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82"/>
        <w:gridCol w:w="3182"/>
        <w:gridCol w:w="3182"/>
      </w:tblGrid>
      <w:tr w:rsidR="00DB2DD5" w14:paraId="6CEC3C1A" w14:textId="77777777" w:rsidTr="00D05B73">
        <w:tc>
          <w:tcPr>
            <w:tcW w:w="9546" w:type="dxa"/>
            <w:gridSpan w:val="3"/>
          </w:tcPr>
          <w:p w14:paraId="646E0CC1" w14:textId="2E4F60F0" w:rsidR="00DB2DD5" w:rsidRPr="00DE793C" w:rsidRDefault="00DB2DD5" w:rsidP="00DB2DD5">
            <w:pPr>
              <w:jc w:val="center"/>
              <w:rPr>
                <w:b/>
                <w:bCs/>
                <w:sz w:val="40"/>
                <w:szCs w:val="40"/>
              </w:rPr>
            </w:pPr>
            <w:r w:rsidRPr="00DE793C">
              <w:rPr>
                <w:b/>
                <w:bCs/>
                <w:sz w:val="40"/>
                <w:szCs w:val="40"/>
              </w:rPr>
              <w:t>Plan de travail semaine du 18 novembre</w:t>
            </w:r>
          </w:p>
        </w:tc>
      </w:tr>
      <w:tr w:rsidR="00DB2DD5" w14:paraId="4BC275FF" w14:textId="77777777" w:rsidTr="00DB2DD5">
        <w:tc>
          <w:tcPr>
            <w:tcW w:w="3182" w:type="dxa"/>
          </w:tcPr>
          <w:p w14:paraId="24301CA8" w14:textId="45534BCB" w:rsidR="00DB2DD5" w:rsidRPr="00DE793C" w:rsidRDefault="00DB2DD5" w:rsidP="00DB2DD5">
            <w:pPr>
              <w:jc w:val="both"/>
              <w:rPr>
                <w:sz w:val="40"/>
                <w:szCs w:val="40"/>
              </w:rPr>
            </w:pPr>
            <w:r w:rsidRPr="00DE793C">
              <w:rPr>
                <w:sz w:val="40"/>
                <w:szCs w:val="40"/>
              </w:rPr>
              <w:t>Matière</w:t>
            </w:r>
          </w:p>
        </w:tc>
        <w:tc>
          <w:tcPr>
            <w:tcW w:w="3182" w:type="dxa"/>
          </w:tcPr>
          <w:p w14:paraId="64C8181E" w14:textId="113E7AC0" w:rsidR="00DB2DD5" w:rsidRPr="00DE793C" w:rsidRDefault="00DB2DD5" w:rsidP="00DB2DD5">
            <w:pPr>
              <w:jc w:val="both"/>
              <w:rPr>
                <w:sz w:val="40"/>
                <w:szCs w:val="40"/>
              </w:rPr>
            </w:pPr>
            <w:r w:rsidRPr="00DE793C">
              <w:rPr>
                <w:sz w:val="40"/>
                <w:szCs w:val="40"/>
              </w:rPr>
              <w:t>Nom de l’activité</w:t>
            </w:r>
          </w:p>
        </w:tc>
        <w:tc>
          <w:tcPr>
            <w:tcW w:w="3182" w:type="dxa"/>
          </w:tcPr>
          <w:p w14:paraId="6B5234DA" w14:textId="71D5C23C" w:rsidR="00DB2DD5" w:rsidRPr="00DE793C" w:rsidRDefault="00DB2DD5" w:rsidP="00DB2DD5">
            <w:pPr>
              <w:jc w:val="both"/>
              <w:rPr>
                <w:sz w:val="40"/>
                <w:szCs w:val="40"/>
              </w:rPr>
            </w:pPr>
            <w:r w:rsidRPr="00DE793C">
              <w:rPr>
                <w:sz w:val="40"/>
                <w:szCs w:val="40"/>
              </w:rPr>
              <w:t>Matériel</w:t>
            </w:r>
          </w:p>
        </w:tc>
      </w:tr>
      <w:tr w:rsidR="00DB2DD5" w14:paraId="453BDC67" w14:textId="77777777" w:rsidTr="00DB2DD5">
        <w:tc>
          <w:tcPr>
            <w:tcW w:w="3182" w:type="dxa"/>
          </w:tcPr>
          <w:p w14:paraId="3C3FD915" w14:textId="24DCD1C9" w:rsidR="00DB2DD5" w:rsidRPr="00DE793C" w:rsidRDefault="00DE793C" w:rsidP="00DB2DD5">
            <w:pPr>
              <w:jc w:val="both"/>
              <w:rPr>
                <w:sz w:val="40"/>
                <w:szCs w:val="40"/>
              </w:rPr>
            </w:pPr>
            <w:r w:rsidRPr="00DE793C">
              <w:rPr>
                <w:sz w:val="40"/>
                <w:szCs w:val="40"/>
              </w:rPr>
              <w:t>Français</w:t>
            </w:r>
          </w:p>
        </w:tc>
        <w:tc>
          <w:tcPr>
            <w:tcW w:w="3182" w:type="dxa"/>
          </w:tcPr>
          <w:p w14:paraId="7877D4FD" w14:textId="57A137F2" w:rsidR="00DB2DD5" w:rsidRPr="00DE793C" w:rsidRDefault="008E0660" w:rsidP="00DB2DD5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Exercices sur la ponctuation à la fin d’une phrase.</w:t>
            </w:r>
          </w:p>
        </w:tc>
        <w:tc>
          <w:tcPr>
            <w:tcW w:w="3182" w:type="dxa"/>
          </w:tcPr>
          <w:p w14:paraId="2832F05D" w14:textId="0B0E4A86" w:rsidR="00DB2DD5" w:rsidRPr="00DE793C" w:rsidRDefault="00DE793C" w:rsidP="00DB2DD5">
            <w:pPr>
              <w:jc w:val="both"/>
              <w:rPr>
                <w:sz w:val="40"/>
                <w:szCs w:val="40"/>
              </w:rPr>
            </w:pPr>
            <w:r w:rsidRPr="00DE793C">
              <w:rPr>
                <w:sz w:val="40"/>
                <w:szCs w:val="40"/>
              </w:rPr>
              <w:t>Duo-tang bleu</w:t>
            </w:r>
          </w:p>
        </w:tc>
      </w:tr>
      <w:tr w:rsidR="00D95090" w14:paraId="77DCBD68" w14:textId="77777777" w:rsidTr="00DB2DD5">
        <w:tc>
          <w:tcPr>
            <w:tcW w:w="3182" w:type="dxa"/>
          </w:tcPr>
          <w:p w14:paraId="4ECE900B" w14:textId="322A2C3B" w:rsidR="00D95090" w:rsidRPr="00DE793C" w:rsidRDefault="00D95090" w:rsidP="00DB2DD5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Français</w:t>
            </w:r>
          </w:p>
        </w:tc>
        <w:tc>
          <w:tcPr>
            <w:tcW w:w="3182" w:type="dxa"/>
          </w:tcPr>
          <w:p w14:paraId="6578C950" w14:textId="70FC4236" w:rsidR="00D95090" w:rsidRDefault="00C15432" w:rsidP="00DB2DD5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Exercices en ligne sur la phrase</w:t>
            </w:r>
          </w:p>
        </w:tc>
        <w:tc>
          <w:tcPr>
            <w:tcW w:w="3182" w:type="dxa"/>
          </w:tcPr>
          <w:p w14:paraId="65D001AA" w14:textId="7F86E06B" w:rsidR="00D95090" w:rsidRPr="00DE793C" w:rsidRDefault="00C15432" w:rsidP="00DB2DD5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Ipluseleve</w:t>
            </w:r>
          </w:p>
        </w:tc>
      </w:tr>
      <w:tr w:rsidR="00DB2DD5" w14:paraId="32B2606A" w14:textId="77777777" w:rsidTr="00DB2DD5">
        <w:tc>
          <w:tcPr>
            <w:tcW w:w="3182" w:type="dxa"/>
          </w:tcPr>
          <w:p w14:paraId="2483333C" w14:textId="040B9B9E" w:rsidR="00DB2DD5" w:rsidRPr="00DE793C" w:rsidRDefault="00DB2DD5" w:rsidP="00DB2DD5">
            <w:pPr>
              <w:jc w:val="both"/>
              <w:rPr>
                <w:sz w:val="40"/>
                <w:szCs w:val="40"/>
              </w:rPr>
            </w:pPr>
            <w:r w:rsidRPr="00DE793C">
              <w:rPr>
                <w:sz w:val="40"/>
                <w:szCs w:val="40"/>
              </w:rPr>
              <w:t>Mathématiques</w:t>
            </w:r>
          </w:p>
        </w:tc>
        <w:tc>
          <w:tcPr>
            <w:tcW w:w="3182" w:type="dxa"/>
          </w:tcPr>
          <w:p w14:paraId="58515A24" w14:textId="4976A9D7" w:rsidR="00DB2DD5" w:rsidRPr="00DE793C" w:rsidRDefault="00AE7943" w:rsidP="00DB2DD5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Exercices unité</w:t>
            </w:r>
            <w:r w:rsidR="006A317A">
              <w:rPr>
                <w:sz w:val="40"/>
                <w:szCs w:val="40"/>
              </w:rPr>
              <w:t>s</w:t>
            </w:r>
            <w:r>
              <w:rPr>
                <w:sz w:val="40"/>
                <w:szCs w:val="40"/>
              </w:rPr>
              <w:t xml:space="preserve"> de mesure et calcul mental</w:t>
            </w:r>
          </w:p>
        </w:tc>
        <w:tc>
          <w:tcPr>
            <w:tcW w:w="3182" w:type="dxa"/>
          </w:tcPr>
          <w:p w14:paraId="43FBECA5" w14:textId="0474289A" w:rsidR="00DB2DD5" w:rsidRPr="00DE793C" w:rsidRDefault="006A317A" w:rsidP="00DB2DD5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Duo-tang rouge</w:t>
            </w:r>
          </w:p>
        </w:tc>
      </w:tr>
      <w:tr w:rsidR="00DB2DD5" w14:paraId="1E7BBB49" w14:textId="77777777" w:rsidTr="00DB2DD5">
        <w:tc>
          <w:tcPr>
            <w:tcW w:w="3182" w:type="dxa"/>
          </w:tcPr>
          <w:p w14:paraId="0029A09F" w14:textId="3BF751B2" w:rsidR="00DB2DD5" w:rsidRPr="00DE793C" w:rsidRDefault="00DE793C" w:rsidP="00DB2DD5">
            <w:pPr>
              <w:jc w:val="both"/>
              <w:rPr>
                <w:sz w:val="40"/>
                <w:szCs w:val="40"/>
              </w:rPr>
            </w:pPr>
            <w:r w:rsidRPr="00DE793C">
              <w:rPr>
                <w:sz w:val="40"/>
                <w:szCs w:val="40"/>
              </w:rPr>
              <w:t>Vocabulaire</w:t>
            </w:r>
          </w:p>
        </w:tc>
        <w:tc>
          <w:tcPr>
            <w:tcW w:w="3182" w:type="dxa"/>
          </w:tcPr>
          <w:p w14:paraId="5803ACA2" w14:textId="65609F55" w:rsidR="00DB2DD5" w:rsidRPr="00DE793C" w:rsidRDefault="00DE793C" w:rsidP="00DB2DD5">
            <w:pPr>
              <w:jc w:val="both"/>
              <w:rPr>
                <w:sz w:val="40"/>
                <w:szCs w:val="40"/>
              </w:rPr>
            </w:pPr>
            <w:r w:rsidRPr="00DE793C">
              <w:rPr>
                <w:sz w:val="40"/>
                <w:szCs w:val="40"/>
              </w:rPr>
              <w:t>Mots cachés liste 1</w:t>
            </w:r>
            <w:r w:rsidR="004D6CD6">
              <w:rPr>
                <w:sz w:val="40"/>
                <w:szCs w:val="40"/>
              </w:rPr>
              <w:t>3</w:t>
            </w:r>
          </w:p>
        </w:tc>
        <w:tc>
          <w:tcPr>
            <w:tcW w:w="3182" w:type="dxa"/>
          </w:tcPr>
          <w:p w14:paraId="20029786" w14:textId="5A26EB5B" w:rsidR="00DB2DD5" w:rsidRPr="00DE793C" w:rsidRDefault="00DE793C" w:rsidP="00DB2DD5">
            <w:pPr>
              <w:jc w:val="both"/>
              <w:rPr>
                <w:sz w:val="40"/>
                <w:szCs w:val="40"/>
              </w:rPr>
            </w:pPr>
            <w:r w:rsidRPr="00DE793C">
              <w:rPr>
                <w:sz w:val="40"/>
                <w:szCs w:val="40"/>
              </w:rPr>
              <w:t>Duo-tang bleu</w:t>
            </w:r>
          </w:p>
        </w:tc>
      </w:tr>
    </w:tbl>
    <w:p w14:paraId="76103717" w14:textId="77777777" w:rsidR="008E55E2" w:rsidRDefault="008E55E2" w:rsidP="00DB2DD5">
      <w:pPr>
        <w:jc w:val="both"/>
      </w:pPr>
    </w:p>
    <w:sectPr w:rsidR="008E55E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DD5"/>
    <w:rsid w:val="004773C1"/>
    <w:rsid w:val="004D6CD6"/>
    <w:rsid w:val="006A317A"/>
    <w:rsid w:val="008E0660"/>
    <w:rsid w:val="008E55E2"/>
    <w:rsid w:val="009131C6"/>
    <w:rsid w:val="00AE7943"/>
    <w:rsid w:val="00C15432"/>
    <w:rsid w:val="00CA1153"/>
    <w:rsid w:val="00D95090"/>
    <w:rsid w:val="00DB2DD5"/>
    <w:rsid w:val="00DE793C"/>
    <w:rsid w:val="00E0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9A0EF"/>
  <w15:chartTrackingRefBased/>
  <w15:docId w15:val="{C36B4A9A-F247-43EA-A742-9284F31A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B2D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B2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B2D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B2D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B2D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B2D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B2D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B2D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B2D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B2D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B2D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B2D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B2DD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B2DD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B2DD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B2DD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B2DD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B2DD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B2D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B2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B2D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B2D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B2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B2DD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B2DD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B2DD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B2D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B2DD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B2DD5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DB2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E877DE103FE54DAF1EC0F2A1718165" ma:contentTypeVersion="4" ma:contentTypeDescription="Create a new document." ma:contentTypeScope="" ma:versionID="f1c959e06794de717a77fa39736676e7">
  <xsd:schema xmlns:xsd="http://www.w3.org/2001/XMLSchema" xmlns:xs="http://www.w3.org/2001/XMLSchema" xmlns:p="http://schemas.microsoft.com/office/2006/metadata/properties" xmlns:ns3="66103417-8861-457e-85aa-a8f6d7d2e813" targetNamespace="http://schemas.microsoft.com/office/2006/metadata/properties" ma:root="true" ma:fieldsID="761343c5f209cbfd9d6a5a6fc81da7ac" ns3:_="">
    <xsd:import namespace="66103417-8861-457e-85aa-a8f6d7d2e8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03417-8861-457e-85aa-a8f6d7d2e8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69A143-D075-4163-A263-A15EA067626E}">
  <ds:schemaRefs>
    <ds:schemaRef ds:uri="http://schemas.microsoft.com/office/infopath/2007/PartnerControls"/>
    <ds:schemaRef ds:uri="66103417-8861-457e-85aa-a8f6d7d2e813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E32A2EA-E0B2-41B4-B961-12B87AB719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1F1018-696C-4EC6-9D7A-A37DD0C55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03417-8861-457e-85aa-a8f6d7d2e8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Laliberté</dc:creator>
  <cp:keywords/>
  <dc:description/>
  <cp:lastModifiedBy>Charles Laliberté</cp:lastModifiedBy>
  <cp:revision>2</cp:revision>
  <dcterms:created xsi:type="dcterms:W3CDTF">2024-11-24T21:15:00Z</dcterms:created>
  <dcterms:modified xsi:type="dcterms:W3CDTF">2024-11-24T21:15:00Z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0x0101008AE877DE103FE54DAF1EC0F2A1718165</vt:lpwstr>
  </property>
</Properties>
</file>