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FEC" w:rsidRDefault="002258DC" w:rsidP="002258DC">
      <w:pPr>
        <w:jc w:val="right"/>
      </w:pPr>
      <w:r w:rsidRPr="002258DC">
        <w:rPr>
          <w:noProof/>
        </w:rPr>
        <w:drawing>
          <wp:anchor distT="0" distB="0" distL="114300" distR="114300" simplePos="0" relativeHeight="251659264" behindDoc="0" locked="0" layoutInCell="1" allowOverlap="1" wp14:anchorId="60116A31">
            <wp:simplePos x="0" y="0"/>
            <wp:positionH relativeFrom="column">
              <wp:posOffset>-197285</wp:posOffset>
            </wp:positionH>
            <wp:positionV relativeFrom="paragraph">
              <wp:posOffset>-481432</wp:posOffset>
            </wp:positionV>
            <wp:extent cx="1768642" cy="1195701"/>
            <wp:effectExtent l="152400" t="279400" r="149225" b="27813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7298">
                      <a:off x="0" y="0"/>
                      <a:ext cx="1768642" cy="1195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Nom : ________________________________</w:t>
      </w:r>
    </w:p>
    <w:p w:rsidR="002258DC" w:rsidRDefault="002258DC" w:rsidP="002258DC">
      <w:pPr>
        <w:jc w:val="right"/>
      </w:pPr>
    </w:p>
    <w:p w:rsidR="002258DC" w:rsidRDefault="002258DC" w:rsidP="002258DC">
      <w:pPr>
        <w:jc w:val="center"/>
        <w:rPr>
          <w:sz w:val="40"/>
          <w:u w:val="single"/>
        </w:rPr>
      </w:pPr>
      <w:r w:rsidRPr="002258DC">
        <w:rPr>
          <w:sz w:val="40"/>
          <w:u w:val="single"/>
        </w:rPr>
        <w:t>Autoévaluation sur l’autonomie</w:t>
      </w:r>
    </w:p>
    <w:p w:rsidR="002258DC" w:rsidRDefault="002258DC" w:rsidP="002258DC">
      <w:pPr>
        <w:jc w:val="center"/>
        <w:rPr>
          <w:sz w:val="40"/>
          <w:u w:val="single"/>
        </w:rPr>
      </w:pPr>
      <w:r w:rsidRPr="002258DC">
        <w:rPr>
          <w:noProof/>
        </w:rPr>
        <w:drawing>
          <wp:anchor distT="0" distB="0" distL="114300" distR="114300" simplePos="0" relativeHeight="251658240" behindDoc="0" locked="0" layoutInCell="1" allowOverlap="1" wp14:anchorId="5D9CC28F">
            <wp:simplePos x="0" y="0"/>
            <wp:positionH relativeFrom="column">
              <wp:posOffset>1224742</wp:posOffset>
            </wp:positionH>
            <wp:positionV relativeFrom="paragraph">
              <wp:posOffset>109855</wp:posOffset>
            </wp:positionV>
            <wp:extent cx="4013200" cy="1143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8DC" w:rsidRDefault="002258DC" w:rsidP="002258DC">
      <w:pPr>
        <w:jc w:val="center"/>
        <w:rPr>
          <w:sz w:val="40"/>
          <w:u w:val="single"/>
        </w:rPr>
      </w:pPr>
    </w:p>
    <w:p w:rsidR="002258DC" w:rsidRDefault="002258DC" w:rsidP="002258DC">
      <w:pPr>
        <w:jc w:val="center"/>
        <w:rPr>
          <w:sz w:val="40"/>
          <w:u w:val="single"/>
        </w:rPr>
      </w:pPr>
    </w:p>
    <w:p w:rsidR="002258DC" w:rsidRDefault="002258DC" w:rsidP="002258DC">
      <w:pPr>
        <w:jc w:val="center"/>
        <w:rPr>
          <w:sz w:val="40"/>
          <w:u w:val="single"/>
        </w:rPr>
      </w:pPr>
    </w:p>
    <w:tbl>
      <w:tblPr>
        <w:tblStyle w:val="Grilledutableau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562"/>
        <w:gridCol w:w="5529"/>
        <w:gridCol w:w="3979"/>
      </w:tblGrid>
      <w:tr w:rsidR="00730C1A" w:rsidTr="00730C1A">
        <w:tc>
          <w:tcPr>
            <w:tcW w:w="562" w:type="dxa"/>
          </w:tcPr>
          <w:p w:rsidR="00730C1A" w:rsidRDefault="00730C1A" w:rsidP="00730C1A">
            <w:r>
              <w:t>1.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 xml:space="preserve">Je suis autonome durant la routine du matin. Je fais chacune des étapes. 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0B79DE" wp14:editId="6B4F2924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18935</wp:posOffset>
                  </wp:positionV>
                  <wp:extent cx="1881258" cy="535801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0C1A" w:rsidRDefault="00730C1A" w:rsidP="00730C1A"/>
          <w:p w:rsidR="00730C1A" w:rsidRDefault="00730C1A" w:rsidP="00730C1A"/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2.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 xml:space="preserve">Je suis autonome durant les transitions. </w:t>
            </w:r>
          </w:p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 xml:space="preserve">(Entre deux activités, lorsque je sors du matériel, etc.) </w:t>
            </w:r>
          </w:p>
        </w:tc>
        <w:tc>
          <w:tcPr>
            <w:tcW w:w="3979" w:type="dxa"/>
          </w:tcPr>
          <w:p w:rsidR="00730C1A" w:rsidRDefault="00730C1A" w:rsidP="00730C1A">
            <w:pPr>
              <w:jc w:val="center"/>
            </w:pPr>
            <w:r w:rsidRPr="002258D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EA2EB5" wp14:editId="710EAD7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71755</wp:posOffset>
                  </wp:positionV>
                  <wp:extent cx="1881258" cy="535801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3.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>Lorsque j’ai une question pour mon enseignant(e), j’essaie de trouver la réponse avant de lever la main.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B22AF83" wp14:editId="5CB40E6D">
                  <wp:simplePos x="0" y="0"/>
                  <wp:positionH relativeFrom="column">
                    <wp:posOffset>235670</wp:posOffset>
                  </wp:positionH>
                  <wp:positionV relativeFrom="paragraph">
                    <wp:posOffset>96912</wp:posOffset>
                  </wp:positionV>
                  <wp:extent cx="1881258" cy="535801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4.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 xml:space="preserve">J’utilise mes outils de travail pour répondre à mes questions. (Matcha, En route, Eurêka, etc.) 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29A63A3" wp14:editId="77ED173D">
                  <wp:simplePos x="0" y="0"/>
                  <wp:positionH relativeFrom="column">
                    <wp:posOffset>232207</wp:posOffset>
                  </wp:positionH>
                  <wp:positionV relativeFrom="paragraph">
                    <wp:posOffset>86527</wp:posOffset>
                  </wp:positionV>
                  <wp:extent cx="1881258" cy="535801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5.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 xml:space="preserve">À la maison, je suis autonome lorsque je fais mes devoirs. 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DA173C0" wp14:editId="15E26F95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13305</wp:posOffset>
                  </wp:positionV>
                  <wp:extent cx="1881258" cy="535801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0C1A" w:rsidRDefault="00730C1A" w:rsidP="00730C1A"/>
          <w:p w:rsidR="00730C1A" w:rsidRDefault="00730C1A" w:rsidP="00730C1A"/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6.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2"/>
                <w:szCs w:val="32"/>
              </w:rPr>
            </w:pPr>
            <w:r w:rsidRPr="00730C1A">
              <w:rPr>
                <w:sz w:val="32"/>
                <w:szCs w:val="32"/>
              </w:rPr>
              <w:t>Je suis autonome dans la routine du soir.</w:t>
            </w:r>
            <w:r>
              <w:rPr>
                <w:sz w:val="32"/>
                <w:szCs w:val="32"/>
              </w:rPr>
              <w:t xml:space="preserve"> (Faire mon sac, lever ma chaise, etc.) 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DF7103" wp14:editId="58FF3750">
                  <wp:simplePos x="0" y="0"/>
                  <wp:positionH relativeFrom="column">
                    <wp:posOffset>237605</wp:posOffset>
                  </wp:positionH>
                  <wp:positionV relativeFrom="paragraph">
                    <wp:posOffset>33540</wp:posOffset>
                  </wp:positionV>
                  <wp:extent cx="1878965" cy="493584"/>
                  <wp:effectExtent l="0" t="0" r="635" b="190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00" cy="49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0C1A" w:rsidRDefault="00730C1A" w:rsidP="00730C1A"/>
          <w:p w:rsidR="00730C1A" w:rsidRDefault="00730C1A" w:rsidP="00730C1A"/>
        </w:tc>
      </w:tr>
      <w:tr w:rsidR="00730C1A" w:rsidTr="00730C1A">
        <w:tc>
          <w:tcPr>
            <w:tcW w:w="562" w:type="dxa"/>
          </w:tcPr>
          <w:p w:rsidR="00730C1A" w:rsidRDefault="00730C1A" w:rsidP="00730C1A">
            <w:r>
              <w:t>7.</w:t>
            </w:r>
          </w:p>
        </w:tc>
        <w:tc>
          <w:tcPr>
            <w:tcW w:w="5529" w:type="dxa"/>
          </w:tcPr>
          <w:p w:rsidR="00730C1A" w:rsidRPr="00730C1A" w:rsidRDefault="00730C1A" w:rsidP="00730C1A">
            <w:pPr>
              <w:rPr>
                <w:sz w:val="30"/>
                <w:szCs w:val="30"/>
              </w:rPr>
            </w:pPr>
            <w:r w:rsidRPr="00730C1A">
              <w:rPr>
                <w:sz w:val="30"/>
                <w:szCs w:val="30"/>
              </w:rPr>
              <w:t>J’utilise le système de couleur et</w:t>
            </w:r>
            <w:r w:rsidR="00081045">
              <w:rPr>
                <w:sz w:val="30"/>
                <w:szCs w:val="30"/>
              </w:rPr>
              <w:t xml:space="preserve"> l</w:t>
            </w:r>
            <w:bookmarkStart w:id="0" w:name="_GoBack"/>
            <w:bookmarkEnd w:id="0"/>
            <w:r w:rsidRPr="00730C1A">
              <w:rPr>
                <w:sz w:val="30"/>
                <w:szCs w:val="30"/>
              </w:rPr>
              <w:t>es cibles. Par exemple, j’ai un jaune à mon examen. Je vise le vert à la prochaine évaluation.</w:t>
            </w:r>
          </w:p>
        </w:tc>
        <w:tc>
          <w:tcPr>
            <w:tcW w:w="3979" w:type="dxa"/>
          </w:tcPr>
          <w:p w:rsidR="00730C1A" w:rsidRDefault="00730C1A" w:rsidP="00730C1A">
            <w:r w:rsidRPr="002258D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1F9CCE1" wp14:editId="7735C540">
                  <wp:simplePos x="0" y="0"/>
                  <wp:positionH relativeFrom="column">
                    <wp:posOffset>221659</wp:posOffset>
                  </wp:positionH>
                  <wp:positionV relativeFrom="paragraph">
                    <wp:posOffset>87856</wp:posOffset>
                  </wp:positionV>
                  <wp:extent cx="1881258" cy="535801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8" cy="53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0C1A" w:rsidRDefault="00730C1A"/>
    <w:p w:rsidR="004F6F07" w:rsidRDefault="00730C1A" w:rsidP="00730C1A">
      <w:pPr>
        <w:spacing w:line="360" w:lineRule="auto"/>
        <w:rPr>
          <w:rFonts w:ascii="trottoir" w:hAnsi="trottoir"/>
          <w:sz w:val="32"/>
        </w:rPr>
      </w:pPr>
      <w:r>
        <w:t xml:space="preserve">Mon principal défi en lien avec l’autonomie est : </w:t>
      </w:r>
      <w:r w:rsidRPr="00730C1A">
        <w:rPr>
          <w:rFonts w:ascii="trottoir" w:hAnsi="trottoir"/>
          <w:sz w:val="32"/>
        </w:rPr>
        <w:t>xxxxxxxxxxxxxxxxxxxxxxxxxxxxxxxxxxxxxx</w:t>
      </w:r>
      <w:r>
        <w:rPr>
          <w:rFonts w:ascii="trottoir" w:hAnsi="trottoir"/>
          <w:sz w:val="32"/>
        </w:rPr>
        <w:t>xxxxxxxxxxxxxxxxxxx</w:t>
      </w:r>
    </w:p>
    <w:p w:rsidR="00730C1A" w:rsidRDefault="004F6F07" w:rsidP="004F6F07">
      <w:pPr>
        <w:jc w:val="center"/>
        <w:rPr>
          <w:rFonts w:ascii="Cambria" w:hAnsi="Cambria"/>
          <w:sz w:val="32"/>
          <w:u w:val="single"/>
        </w:rPr>
      </w:pPr>
      <w:r w:rsidRPr="004F6F07">
        <w:rPr>
          <w:rFonts w:ascii="Cambria" w:hAnsi="Cambria"/>
          <w:sz w:val="32"/>
          <w:u w:val="single"/>
        </w:rPr>
        <w:lastRenderedPageBreak/>
        <w:t>Nombre de questions posées par les élèves pour chaque période</w:t>
      </w:r>
    </w:p>
    <w:p w:rsidR="004F6F07" w:rsidRDefault="004F6F07" w:rsidP="004F6F07">
      <w:pPr>
        <w:jc w:val="center"/>
        <w:rPr>
          <w:rFonts w:ascii="Cambria" w:hAnsi="Cambria"/>
          <w:sz w:val="32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F6F07" w:rsidTr="004F6F07">
        <w:trPr>
          <w:trHeight w:val="1078"/>
          <w:jc w:val="center"/>
        </w:trPr>
        <w:tc>
          <w:tcPr>
            <w:tcW w:w="1007" w:type="dxa"/>
            <w:tcBorders>
              <w:tl2br w:val="single" w:sz="4" w:space="0" w:color="auto"/>
            </w:tcBorders>
          </w:tcPr>
          <w:p w:rsidR="004F6F07" w:rsidRPr="004F6F07" w:rsidRDefault="004F6F07" w:rsidP="004F6F07">
            <w:pPr>
              <w:jc w:val="right"/>
              <w:rPr>
                <w:rFonts w:ascii="Cambria" w:hAnsi="Cambria"/>
                <w:sz w:val="18"/>
                <w:szCs w:val="18"/>
              </w:rPr>
            </w:pPr>
            <w:r w:rsidRPr="004F6F07">
              <w:rPr>
                <w:rFonts w:ascii="Cambria" w:hAnsi="Cambria"/>
                <w:sz w:val="18"/>
                <w:szCs w:val="18"/>
              </w:rPr>
              <w:t>Jour</w:t>
            </w:r>
          </w:p>
          <w:p w:rsidR="004F6F07" w:rsidRDefault="004F6F07" w:rsidP="004F6F07">
            <w:pPr>
              <w:rPr>
                <w:rFonts w:ascii="Cambria" w:hAnsi="Cambria"/>
                <w:sz w:val="18"/>
                <w:szCs w:val="18"/>
              </w:rPr>
            </w:pPr>
          </w:p>
          <w:p w:rsidR="004F6F07" w:rsidRPr="004F6F07" w:rsidRDefault="004F6F07" w:rsidP="004F6F07">
            <w:pPr>
              <w:rPr>
                <w:rFonts w:ascii="Cambria" w:hAnsi="Cambria"/>
                <w:sz w:val="18"/>
                <w:szCs w:val="18"/>
              </w:rPr>
            </w:pPr>
          </w:p>
          <w:p w:rsidR="004F6F07" w:rsidRDefault="004F6F07" w:rsidP="004F6F07">
            <w:pPr>
              <w:rPr>
                <w:rFonts w:ascii="Cambria" w:hAnsi="Cambria"/>
                <w:sz w:val="18"/>
                <w:szCs w:val="18"/>
              </w:rPr>
            </w:pPr>
          </w:p>
          <w:p w:rsidR="004F6F07" w:rsidRPr="004F6F07" w:rsidRDefault="004F6F07" w:rsidP="004F6F07">
            <w:pPr>
              <w:rPr>
                <w:rFonts w:ascii="Cambria" w:hAnsi="Cambria"/>
                <w:sz w:val="16"/>
              </w:rPr>
            </w:pPr>
            <w:r w:rsidRPr="004F6F07">
              <w:rPr>
                <w:rFonts w:ascii="Cambria" w:hAnsi="Cambria"/>
                <w:sz w:val="18"/>
                <w:szCs w:val="18"/>
              </w:rPr>
              <w:t>Période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  <w:tr w:rsidR="004F6F07" w:rsidTr="004F6F07">
        <w:trPr>
          <w:jc w:val="center"/>
        </w:trPr>
        <w:tc>
          <w:tcPr>
            <w:tcW w:w="1007" w:type="dxa"/>
          </w:tcPr>
          <w:p w:rsidR="004F6F07" w:rsidRPr="004F6F07" w:rsidRDefault="004F6F07" w:rsidP="004F6F07">
            <w:pPr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1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  <w:tr w:rsidR="004F6F07" w:rsidTr="004F6F07">
        <w:trPr>
          <w:jc w:val="center"/>
        </w:trPr>
        <w:tc>
          <w:tcPr>
            <w:tcW w:w="1007" w:type="dxa"/>
          </w:tcPr>
          <w:p w:rsidR="004F6F07" w:rsidRPr="004F6F07" w:rsidRDefault="004F6F07" w:rsidP="004F6F07">
            <w:pPr>
              <w:jc w:val="center"/>
              <w:rPr>
                <w:rFonts w:ascii="Cambria" w:hAnsi="Cambria"/>
                <w:sz w:val="32"/>
              </w:rPr>
            </w:pPr>
            <w:r w:rsidRPr="004F6F07">
              <w:rPr>
                <w:rFonts w:ascii="Cambria" w:hAnsi="Cambria"/>
                <w:sz w:val="32"/>
              </w:rPr>
              <w:t>2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  <w:tr w:rsidR="004F6F07" w:rsidTr="004F6F07">
        <w:trPr>
          <w:jc w:val="center"/>
        </w:trPr>
        <w:tc>
          <w:tcPr>
            <w:tcW w:w="1007" w:type="dxa"/>
          </w:tcPr>
          <w:p w:rsidR="004F6F07" w:rsidRPr="004F6F07" w:rsidRDefault="004F6F07" w:rsidP="004F6F07">
            <w:pPr>
              <w:jc w:val="center"/>
              <w:rPr>
                <w:rFonts w:ascii="Cambria" w:hAnsi="Cambria"/>
                <w:sz w:val="32"/>
              </w:rPr>
            </w:pPr>
            <w:r w:rsidRPr="004F6F07">
              <w:rPr>
                <w:rFonts w:ascii="Cambria" w:hAnsi="Cambria"/>
                <w:sz w:val="32"/>
              </w:rPr>
              <w:t>3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  <w:tr w:rsidR="004F6F07" w:rsidTr="004F6F07">
        <w:trPr>
          <w:jc w:val="center"/>
        </w:trPr>
        <w:tc>
          <w:tcPr>
            <w:tcW w:w="1007" w:type="dxa"/>
          </w:tcPr>
          <w:p w:rsidR="004F6F07" w:rsidRPr="004F6F07" w:rsidRDefault="004F6F07" w:rsidP="004F6F07">
            <w:pPr>
              <w:jc w:val="center"/>
              <w:rPr>
                <w:rFonts w:ascii="Cambria" w:hAnsi="Cambria"/>
                <w:sz w:val="32"/>
              </w:rPr>
            </w:pPr>
            <w:r w:rsidRPr="004F6F07">
              <w:rPr>
                <w:rFonts w:ascii="Cambria" w:hAnsi="Cambria"/>
                <w:sz w:val="32"/>
              </w:rPr>
              <w:t>4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  <w:tr w:rsidR="004F6F07" w:rsidTr="004F6F07">
        <w:trPr>
          <w:jc w:val="center"/>
        </w:trPr>
        <w:tc>
          <w:tcPr>
            <w:tcW w:w="1007" w:type="dxa"/>
          </w:tcPr>
          <w:p w:rsidR="004F6F07" w:rsidRPr="004F6F07" w:rsidRDefault="004F6F07" w:rsidP="004F6F07">
            <w:pPr>
              <w:jc w:val="center"/>
              <w:rPr>
                <w:rFonts w:ascii="Cambria" w:hAnsi="Cambria"/>
                <w:sz w:val="32"/>
              </w:rPr>
            </w:pPr>
            <w:r w:rsidRPr="004F6F07">
              <w:rPr>
                <w:rFonts w:ascii="Cambria" w:hAnsi="Cambria"/>
                <w:sz w:val="32"/>
              </w:rPr>
              <w:t>5</w:t>
            </w: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  <w:tc>
          <w:tcPr>
            <w:tcW w:w="567" w:type="dxa"/>
          </w:tcPr>
          <w:p w:rsidR="004F6F07" w:rsidRDefault="004F6F07" w:rsidP="004F6F07">
            <w:pPr>
              <w:jc w:val="center"/>
              <w:rPr>
                <w:rFonts w:ascii="Cambria" w:hAnsi="Cambria"/>
                <w:sz w:val="32"/>
                <w:u w:val="single"/>
              </w:rPr>
            </w:pPr>
          </w:p>
        </w:tc>
      </w:tr>
    </w:tbl>
    <w:p w:rsidR="004F6F07" w:rsidRDefault="004F6F07" w:rsidP="00623E38">
      <w:pPr>
        <w:rPr>
          <w:rFonts w:ascii="Cambria" w:hAnsi="Cambria"/>
          <w:b/>
          <w:sz w:val="32"/>
          <w:u w:val="single"/>
        </w:rPr>
      </w:pPr>
    </w:p>
    <w:p w:rsidR="00623E38" w:rsidRDefault="00623E38">
      <w:pPr>
        <w:rPr>
          <w:rFonts w:ascii="Cambria" w:hAnsi="Cambria"/>
          <w:sz w:val="32"/>
          <w:u w:val="single"/>
        </w:rPr>
      </w:pPr>
      <w:r>
        <w:rPr>
          <w:rFonts w:ascii="Cambria" w:hAnsi="Cambria"/>
          <w:sz w:val="32"/>
          <w:u w:val="single"/>
        </w:rPr>
        <w:br w:type="page"/>
      </w:r>
    </w:p>
    <w:p w:rsidR="004F6F07" w:rsidRDefault="005A6F7A" w:rsidP="00623E38">
      <w:pPr>
        <w:jc w:val="center"/>
        <w:rPr>
          <w:rFonts w:ascii="Cambria" w:hAnsi="Cambria"/>
          <w:sz w:val="32"/>
          <w:u w:val="single"/>
        </w:rPr>
      </w:pPr>
      <w:r w:rsidRPr="00623E38">
        <w:rPr>
          <w:rFonts w:ascii="Cambria" w:hAnsi="Cambria"/>
          <w:sz w:val="32"/>
          <w:u w:val="single"/>
        </w:rPr>
        <w:lastRenderedPageBreak/>
        <w:t xml:space="preserve">Échelle des dimensions </w:t>
      </w:r>
      <w:r w:rsidR="00623E38" w:rsidRPr="00623E38">
        <w:rPr>
          <w:rFonts w:ascii="Cambria" w:hAnsi="Cambria"/>
          <w:sz w:val="32"/>
          <w:u w:val="single"/>
        </w:rPr>
        <w:t>environnementales</w:t>
      </w: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  <w:r w:rsidRPr="00623E38">
        <w:rPr>
          <w:rFonts w:ascii="Cambria" w:hAnsi="Cambria"/>
          <w:b/>
          <w:noProof/>
          <w:sz w:val="32"/>
          <w:u w:val="single"/>
        </w:rPr>
        <w:drawing>
          <wp:anchor distT="0" distB="0" distL="114300" distR="114300" simplePos="0" relativeHeight="251668480" behindDoc="0" locked="0" layoutInCell="1" allowOverlap="1" wp14:anchorId="222DB4AC">
            <wp:simplePos x="0" y="0"/>
            <wp:positionH relativeFrom="column">
              <wp:posOffset>-3810</wp:posOffset>
            </wp:positionH>
            <wp:positionV relativeFrom="paragraph">
              <wp:posOffset>142684</wp:posOffset>
            </wp:positionV>
            <wp:extent cx="6400800" cy="37719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sz w:val="32"/>
          <w:u w:val="single"/>
        </w:rPr>
      </w:pPr>
    </w:p>
    <w:p w:rsidR="00623E38" w:rsidRDefault="00623E38" w:rsidP="00623E38">
      <w:pPr>
        <w:rPr>
          <w:rFonts w:ascii="Cambria" w:hAnsi="Cambria"/>
          <w:sz w:val="32"/>
        </w:rPr>
      </w:pPr>
    </w:p>
    <w:p w:rsidR="00623E38" w:rsidRDefault="00623E38" w:rsidP="00623E38">
      <w:pPr>
        <w:rPr>
          <w:rFonts w:ascii="Cambria" w:hAnsi="Cambria"/>
          <w:sz w:val="32"/>
        </w:rPr>
      </w:pPr>
      <w:r w:rsidRPr="00623E38">
        <w:rPr>
          <w:rFonts w:ascii="Cambria" w:hAnsi="Cambria"/>
          <w:sz w:val="32"/>
        </w:rPr>
        <w:t xml:space="preserve">Contrôle : </w:t>
      </w:r>
      <w:r>
        <w:rPr>
          <w:rFonts w:ascii="Cambria" w:hAnsi="Cambria"/>
          <w:sz w:val="32"/>
        </w:rPr>
        <w:t>le degré de liberté laissé aux élèves</w:t>
      </w:r>
    </w:p>
    <w:p w:rsidR="00623E38" w:rsidRDefault="00623E38" w:rsidP="00623E38">
      <w:pPr>
        <w:rPr>
          <w:rFonts w:ascii="Cambria" w:hAnsi="Cambria"/>
          <w:sz w:val="32"/>
        </w:rPr>
      </w:pPr>
    </w:p>
    <w:p w:rsidR="00623E38" w:rsidRPr="00623E38" w:rsidRDefault="00623E38" w:rsidP="00623E38">
      <w:pPr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t xml:space="preserve">Structure : le degré de soutien apporté les élèves (les limites, l’enseignement, les défis présentés, les rétroactions, etc.) </w:t>
      </w:r>
    </w:p>
    <w:p w:rsidR="00623E38" w:rsidRDefault="00623E38" w:rsidP="00623E38">
      <w:pPr>
        <w:jc w:val="center"/>
        <w:rPr>
          <w:rFonts w:ascii="Cambria" w:hAnsi="Cambria"/>
          <w:b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b/>
          <w:sz w:val="32"/>
          <w:u w:val="single"/>
        </w:rPr>
      </w:pPr>
    </w:p>
    <w:p w:rsidR="00623E38" w:rsidRDefault="00623E38" w:rsidP="00623E38">
      <w:pPr>
        <w:jc w:val="center"/>
        <w:rPr>
          <w:rFonts w:ascii="Cambria" w:hAnsi="Cambria"/>
          <w:b/>
          <w:sz w:val="32"/>
          <w:u w:val="single"/>
        </w:rPr>
      </w:pPr>
    </w:p>
    <w:p w:rsidR="00623E38" w:rsidRPr="004F6F07" w:rsidRDefault="00623E38" w:rsidP="00623E38">
      <w:pPr>
        <w:jc w:val="center"/>
        <w:rPr>
          <w:rFonts w:ascii="Cambria" w:hAnsi="Cambria"/>
          <w:b/>
          <w:sz w:val="32"/>
          <w:u w:val="single"/>
        </w:rPr>
      </w:pPr>
    </w:p>
    <w:sectPr w:rsidR="00623E38" w:rsidRPr="004F6F07" w:rsidSect="002258DC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ottoi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1C9D"/>
    <w:multiLevelType w:val="multilevel"/>
    <w:tmpl w:val="ED34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BC4"/>
    <w:rsid w:val="00081045"/>
    <w:rsid w:val="002258DC"/>
    <w:rsid w:val="004F6F07"/>
    <w:rsid w:val="005A6F7A"/>
    <w:rsid w:val="00623E38"/>
    <w:rsid w:val="00730C1A"/>
    <w:rsid w:val="008A1682"/>
    <w:rsid w:val="009166E4"/>
    <w:rsid w:val="00A46BC4"/>
    <w:rsid w:val="00E36FD8"/>
    <w:rsid w:val="00F7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F7DAD"/>
  <w15:chartTrackingRefBased/>
  <w15:docId w15:val="{3CBE25FB-CA0A-BB40-9505-B15244412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A46BC4"/>
  </w:style>
  <w:style w:type="table" w:styleId="Grilledutableau">
    <w:name w:val="Table Grid"/>
    <w:basedOn w:val="TableauNormal"/>
    <w:uiPriority w:val="39"/>
    <w:rsid w:val="0022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Bédard</dc:creator>
  <cp:keywords/>
  <dc:description/>
  <cp:lastModifiedBy>William Bédard</cp:lastModifiedBy>
  <cp:revision>4</cp:revision>
  <dcterms:created xsi:type="dcterms:W3CDTF">2023-11-13T16:40:00Z</dcterms:created>
  <dcterms:modified xsi:type="dcterms:W3CDTF">2023-11-14T22:19:00Z</dcterms:modified>
</cp:coreProperties>
</file>