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2894" w:type="dxa"/>
        <w:tblInd w:w="-5" w:type="dxa"/>
        <w:tblLook w:val="04A0" w:firstRow="1" w:lastRow="0" w:firstColumn="1" w:lastColumn="0" w:noHBand="0" w:noVBand="1"/>
      </w:tblPr>
      <w:tblGrid>
        <w:gridCol w:w="3009"/>
        <w:gridCol w:w="4984"/>
        <w:gridCol w:w="2407"/>
        <w:gridCol w:w="2494"/>
      </w:tblGrid>
      <w:tr w:rsidR="00AA533B" w:rsidRPr="00F77FE3" w14:paraId="287DB249" w14:textId="77777777" w:rsidTr="00087B61">
        <w:trPr>
          <w:trHeight w:val="720"/>
        </w:trPr>
        <w:tc>
          <w:tcPr>
            <w:tcW w:w="30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96AE3" w14:textId="76A7618A" w:rsidR="00AA533B" w:rsidRPr="00F77FE3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Matières</w:t>
            </w:r>
          </w:p>
        </w:tc>
        <w:tc>
          <w:tcPr>
            <w:tcW w:w="4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FE98B" w14:textId="51DB8F6F" w:rsidR="00AA533B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À faire :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63871" w14:textId="34E15A3F" w:rsidR="00AA533B" w:rsidRPr="00F77FE3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C’est fait!</w:t>
            </w: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2026CF" w14:textId="6AFA77B5" w:rsidR="00AA533B" w:rsidRPr="00F77FE3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C’est corrigé!</w:t>
            </w:r>
          </w:p>
        </w:tc>
      </w:tr>
      <w:tr w:rsidR="00AD16C2" w:rsidRPr="00F77FE3" w14:paraId="2914CDE5" w14:textId="77777777" w:rsidTr="00087B61">
        <w:trPr>
          <w:trHeight w:val="548"/>
        </w:trPr>
        <w:tc>
          <w:tcPr>
            <w:tcW w:w="300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92D6153" w14:textId="144DDE91" w:rsidR="00AD16C2" w:rsidRPr="00F77FE3" w:rsidRDefault="00AD16C2">
            <w:p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Français</w:t>
            </w:r>
          </w:p>
        </w:tc>
        <w:tc>
          <w:tcPr>
            <w:tcW w:w="498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070AF93" w14:textId="386D1389" w:rsidR="00AD16C2" w:rsidRDefault="00AD16C2" w:rsidP="007645D3">
            <w:pPr>
              <w:pStyle w:val="Paragraphedeliste"/>
              <w:numPr>
                <w:ilvl w:val="0"/>
                <w:numId w:val="2"/>
              </w:num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 xml:space="preserve">Zig </w:t>
            </w:r>
            <w:proofErr w:type="spellStart"/>
            <w:r>
              <w:rPr>
                <w:rFonts w:ascii="American Typewriter" w:hAnsi="American Typewriter"/>
                <w:sz w:val="32"/>
                <w:szCs w:val="32"/>
              </w:rPr>
              <w:t>Zag</w:t>
            </w:r>
            <w:proofErr w:type="spellEnd"/>
            <w:r>
              <w:rPr>
                <w:rFonts w:ascii="American Typewriter" w:hAnsi="American Typewriter"/>
                <w:sz w:val="32"/>
                <w:szCs w:val="32"/>
              </w:rPr>
              <w:t xml:space="preserve"> p. </w:t>
            </w:r>
            <w:r w:rsidR="002759E4">
              <w:rPr>
                <w:rFonts w:ascii="American Typewriter" w:hAnsi="American Typewriter"/>
                <w:sz w:val="32"/>
                <w:szCs w:val="32"/>
              </w:rPr>
              <w:t>67-68-69-70</w:t>
            </w:r>
          </w:p>
          <w:p w14:paraId="3803083E" w14:textId="77777777" w:rsidR="00AD16C2" w:rsidRDefault="00AD16C2" w:rsidP="007645D3">
            <w:pPr>
              <w:pStyle w:val="Paragraphedeliste"/>
              <w:numPr>
                <w:ilvl w:val="0"/>
                <w:numId w:val="2"/>
              </w:num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Étude des mots d’ortho</w:t>
            </w:r>
          </w:p>
          <w:p w14:paraId="709368E7" w14:textId="30ADCF64" w:rsidR="00AD16C2" w:rsidRPr="007645D3" w:rsidRDefault="00AD16C2" w:rsidP="007645D3">
            <w:pPr>
              <w:pStyle w:val="Paragraphedeliste"/>
              <w:numPr>
                <w:ilvl w:val="0"/>
                <w:numId w:val="2"/>
              </w:num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Étude du verbe aimer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B9FF1" w14:textId="48BF5E59" w:rsidR="00AD16C2" w:rsidRPr="00F77FE3" w:rsidRDefault="00AD16C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C33C4E1" w14:textId="77777777" w:rsidR="00AD16C2" w:rsidRPr="00F77FE3" w:rsidRDefault="00AD16C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</w:tr>
      <w:tr w:rsidR="00AD16C2" w:rsidRPr="00F77FE3" w14:paraId="16F6350C" w14:textId="77777777" w:rsidTr="00087B61">
        <w:trPr>
          <w:trHeight w:val="547"/>
        </w:trPr>
        <w:tc>
          <w:tcPr>
            <w:tcW w:w="3009" w:type="dxa"/>
            <w:vMerge/>
            <w:tcBorders>
              <w:right w:val="double" w:sz="4" w:space="0" w:color="auto"/>
            </w:tcBorders>
          </w:tcPr>
          <w:p w14:paraId="658BAEF2" w14:textId="77777777" w:rsidR="00AD16C2" w:rsidRDefault="00AD16C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4984" w:type="dxa"/>
            <w:vMerge/>
            <w:tcBorders>
              <w:right w:val="double" w:sz="4" w:space="0" w:color="auto"/>
            </w:tcBorders>
          </w:tcPr>
          <w:p w14:paraId="3AC35926" w14:textId="77777777" w:rsidR="00AD16C2" w:rsidRDefault="00AD16C2" w:rsidP="007645D3">
            <w:pPr>
              <w:pStyle w:val="Paragraphedeliste"/>
              <w:numPr>
                <w:ilvl w:val="0"/>
                <w:numId w:val="2"/>
              </w:num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FDB79" w14:textId="77777777" w:rsidR="00AD16C2" w:rsidRPr="00F77FE3" w:rsidRDefault="00AD16C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D39489" w14:textId="77777777" w:rsidR="00AD16C2" w:rsidRPr="00F77FE3" w:rsidRDefault="00AD16C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</w:tr>
      <w:tr w:rsidR="00AD16C2" w:rsidRPr="00F77FE3" w14:paraId="57D0E477" w14:textId="77777777" w:rsidTr="00087B61">
        <w:trPr>
          <w:trHeight w:val="547"/>
        </w:trPr>
        <w:tc>
          <w:tcPr>
            <w:tcW w:w="300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7E5DC8C6" w14:textId="77777777" w:rsidR="00AD16C2" w:rsidRDefault="00AD16C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498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EEC55B4" w14:textId="77777777" w:rsidR="00AD16C2" w:rsidRDefault="00AD16C2" w:rsidP="007645D3">
            <w:pPr>
              <w:pStyle w:val="Paragraphedeliste"/>
              <w:numPr>
                <w:ilvl w:val="0"/>
                <w:numId w:val="2"/>
              </w:num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0CB4E" w14:textId="77777777" w:rsidR="00AD16C2" w:rsidRPr="00F77FE3" w:rsidRDefault="00AD16C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A46559" w14:textId="77777777" w:rsidR="00AD16C2" w:rsidRPr="00F77FE3" w:rsidRDefault="00AD16C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</w:tr>
      <w:tr w:rsidR="00FF2D82" w:rsidRPr="00F77FE3" w14:paraId="42058A7C" w14:textId="77777777" w:rsidTr="00087B61">
        <w:trPr>
          <w:trHeight w:val="785"/>
        </w:trPr>
        <w:tc>
          <w:tcPr>
            <w:tcW w:w="300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E2BA216" w14:textId="387ABBA0" w:rsidR="00FF2D82" w:rsidRPr="00F77FE3" w:rsidRDefault="00FF2D82">
            <w:p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Mathématique</w:t>
            </w:r>
          </w:p>
        </w:tc>
        <w:tc>
          <w:tcPr>
            <w:tcW w:w="498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7B3ABE4" w14:textId="77777777" w:rsidR="00FF2D82" w:rsidRDefault="00FF2D82" w:rsidP="005F5A87">
            <w:pPr>
              <w:pStyle w:val="Paragraphedeliste"/>
              <w:numPr>
                <w:ilvl w:val="0"/>
                <w:numId w:val="1"/>
              </w:num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Révision pour évaluation (mardi)</w:t>
            </w:r>
          </w:p>
          <w:p w14:paraId="57B91A16" w14:textId="00E964EA" w:rsidR="00FF2D82" w:rsidRPr="006D0F42" w:rsidRDefault="00FF2D82" w:rsidP="006D0F42">
            <w:pPr>
              <w:pStyle w:val="Paragraphedeliste"/>
              <w:numPr>
                <w:ilvl w:val="0"/>
                <w:numId w:val="1"/>
              </w:num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 xml:space="preserve">Tam </w:t>
            </w:r>
            <w:proofErr w:type="spellStart"/>
            <w:r>
              <w:rPr>
                <w:rFonts w:ascii="American Typewriter" w:hAnsi="American Typewriter"/>
                <w:sz w:val="32"/>
                <w:szCs w:val="32"/>
              </w:rPr>
              <w:t>Tam</w:t>
            </w:r>
            <w:proofErr w:type="spellEnd"/>
            <w:r>
              <w:rPr>
                <w:rFonts w:ascii="American Typewriter" w:hAnsi="American Typewriter"/>
                <w:sz w:val="32"/>
                <w:szCs w:val="32"/>
              </w:rPr>
              <w:t xml:space="preserve"> p.68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5DBF2" w14:textId="622C4753" w:rsidR="00FF2D82" w:rsidRPr="00F77FE3" w:rsidRDefault="00FF2D8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5037E00" w14:textId="77777777" w:rsidR="00FF2D82" w:rsidRPr="00F77FE3" w:rsidRDefault="00FF2D8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</w:tr>
      <w:tr w:rsidR="006D0F42" w:rsidRPr="00F77FE3" w14:paraId="632E6142" w14:textId="77777777" w:rsidTr="00087B61">
        <w:trPr>
          <w:trHeight w:val="834"/>
        </w:trPr>
        <w:tc>
          <w:tcPr>
            <w:tcW w:w="3009" w:type="dxa"/>
            <w:vMerge/>
            <w:tcBorders>
              <w:right w:val="double" w:sz="4" w:space="0" w:color="auto"/>
            </w:tcBorders>
          </w:tcPr>
          <w:p w14:paraId="584F828A" w14:textId="77777777" w:rsidR="006D0F42" w:rsidRDefault="006D0F4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4984" w:type="dxa"/>
            <w:vMerge/>
            <w:tcBorders>
              <w:right w:val="double" w:sz="4" w:space="0" w:color="auto"/>
            </w:tcBorders>
          </w:tcPr>
          <w:p w14:paraId="7D4FC364" w14:textId="77777777" w:rsidR="006D0F42" w:rsidRDefault="006D0F42" w:rsidP="005F5A87">
            <w:pPr>
              <w:pStyle w:val="Paragraphedeliste"/>
              <w:numPr>
                <w:ilvl w:val="0"/>
                <w:numId w:val="1"/>
              </w:num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07DCAB" w14:textId="77777777" w:rsidR="006D0F42" w:rsidRPr="00F77FE3" w:rsidRDefault="006D0F4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</w:tcBorders>
          </w:tcPr>
          <w:p w14:paraId="60A98A60" w14:textId="77777777" w:rsidR="006D0F42" w:rsidRPr="00F77FE3" w:rsidRDefault="006D0F42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</w:tr>
      <w:tr w:rsidR="00AA533B" w:rsidRPr="00F77FE3" w14:paraId="778B8A10" w14:textId="77777777" w:rsidTr="00087B61">
        <w:trPr>
          <w:trHeight w:val="2149"/>
        </w:trPr>
        <w:tc>
          <w:tcPr>
            <w:tcW w:w="30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E91A2" w14:textId="00CC872E" w:rsidR="00AA533B" w:rsidRPr="00F77FE3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Univers social</w:t>
            </w:r>
          </w:p>
        </w:tc>
        <w:tc>
          <w:tcPr>
            <w:tcW w:w="4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BAEDE" w14:textId="082911F0" w:rsidR="00AA533B" w:rsidRPr="007645D3" w:rsidRDefault="007645D3" w:rsidP="007645D3">
            <w:pPr>
              <w:pStyle w:val="Paragraphedeliste"/>
              <w:numPr>
                <w:ilvl w:val="0"/>
                <w:numId w:val="1"/>
              </w:num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Escales p. 4</w:t>
            </w:r>
            <w:r w:rsidR="00FF2D82">
              <w:rPr>
                <w:rFonts w:ascii="American Typewriter" w:hAnsi="American Typewriter"/>
                <w:sz w:val="32"/>
                <w:szCs w:val="32"/>
              </w:rPr>
              <w:t>3-44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5E4D9" w14:textId="732A9D26" w:rsidR="00AA533B" w:rsidRPr="00F77FE3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B690903" w14:textId="77777777" w:rsidR="00AA533B" w:rsidRPr="00F77FE3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</w:tr>
      <w:tr w:rsidR="00AA533B" w:rsidRPr="00F77FE3" w14:paraId="22490C82" w14:textId="77777777" w:rsidTr="00087B61">
        <w:trPr>
          <w:trHeight w:val="2149"/>
        </w:trPr>
        <w:tc>
          <w:tcPr>
            <w:tcW w:w="3009" w:type="dxa"/>
            <w:tcBorders>
              <w:top w:val="double" w:sz="4" w:space="0" w:color="auto"/>
              <w:right w:val="double" w:sz="4" w:space="0" w:color="auto"/>
            </w:tcBorders>
          </w:tcPr>
          <w:p w14:paraId="3F3C6DB7" w14:textId="79141B9A" w:rsidR="00AA533B" w:rsidRPr="00F77FE3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 xml:space="preserve">Sciences </w:t>
            </w:r>
          </w:p>
        </w:tc>
        <w:tc>
          <w:tcPr>
            <w:tcW w:w="4984" w:type="dxa"/>
            <w:tcBorders>
              <w:top w:val="double" w:sz="4" w:space="0" w:color="auto"/>
              <w:right w:val="double" w:sz="4" w:space="0" w:color="auto"/>
            </w:tcBorders>
          </w:tcPr>
          <w:p w14:paraId="675CB906" w14:textId="74053AE6" w:rsidR="00AA533B" w:rsidRPr="0039325F" w:rsidRDefault="00915996" w:rsidP="0039325F">
            <w:pPr>
              <w:pStyle w:val="Paragraphedeliste"/>
              <w:numPr>
                <w:ilvl w:val="0"/>
                <w:numId w:val="1"/>
              </w:numPr>
              <w:rPr>
                <w:rFonts w:ascii="American Typewriter" w:hAnsi="American Typewriter"/>
                <w:sz w:val="32"/>
                <w:szCs w:val="32"/>
              </w:rPr>
            </w:pPr>
            <w:r w:rsidRPr="0039325F">
              <w:rPr>
                <w:rFonts w:ascii="American Typewriter" w:hAnsi="American Typewriter"/>
                <w:sz w:val="32"/>
                <w:szCs w:val="32"/>
              </w:rPr>
              <w:t>Étude sur le cycle de l’eau</w:t>
            </w:r>
            <w:r w:rsidR="00635316">
              <w:rPr>
                <w:rFonts w:ascii="American Typewriter" w:hAnsi="American Typewriter"/>
                <w:sz w:val="32"/>
                <w:szCs w:val="32"/>
              </w:rPr>
              <w:t xml:space="preserve"> (jeudi)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49E086" w14:textId="3AD0626D" w:rsidR="00AA533B" w:rsidRPr="00F77FE3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  <w:tc>
          <w:tcPr>
            <w:tcW w:w="2494" w:type="dxa"/>
            <w:tcBorders>
              <w:top w:val="double" w:sz="4" w:space="0" w:color="auto"/>
              <w:left w:val="double" w:sz="4" w:space="0" w:color="auto"/>
            </w:tcBorders>
          </w:tcPr>
          <w:p w14:paraId="09371C65" w14:textId="77777777" w:rsidR="00AA533B" w:rsidRPr="00F77FE3" w:rsidRDefault="00AA533B">
            <w:pPr>
              <w:rPr>
                <w:rFonts w:ascii="American Typewriter" w:hAnsi="American Typewriter"/>
                <w:sz w:val="32"/>
                <w:szCs w:val="32"/>
              </w:rPr>
            </w:pPr>
          </w:p>
        </w:tc>
      </w:tr>
    </w:tbl>
    <w:p w14:paraId="453242BD" w14:textId="77777777" w:rsidR="0068362A" w:rsidRDefault="0068362A"/>
    <w:sectPr w:rsidR="0068362A" w:rsidSect="00F77FE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2F4D" w14:textId="77777777" w:rsidR="004E7BB0" w:rsidRDefault="004E7BB0" w:rsidP="00F77FE3">
      <w:r>
        <w:separator/>
      </w:r>
    </w:p>
  </w:endnote>
  <w:endnote w:type="continuationSeparator" w:id="0">
    <w:p w14:paraId="0BD5377D" w14:textId="77777777" w:rsidR="004E7BB0" w:rsidRDefault="004E7BB0" w:rsidP="00F7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297A" w14:textId="77777777" w:rsidR="004E7BB0" w:rsidRDefault="004E7BB0" w:rsidP="00F77FE3">
      <w:r>
        <w:separator/>
      </w:r>
    </w:p>
  </w:footnote>
  <w:footnote w:type="continuationSeparator" w:id="0">
    <w:p w14:paraId="3CEBEE80" w14:textId="77777777" w:rsidR="004E7BB0" w:rsidRDefault="004E7BB0" w:rsidP="00F7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519"/>
    <w:multiLevelType w:val="hybridMultilevel"/>
    <w:tmpl w:val="97725EF4"/>
    <w:lvl w:ilvl="0" w:tplc="87CAB126"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D634B"/>
    <w:multiLevelType w:val="hybridMultilevel"/>
    <w:tmpl w:val="8E6ADE44"/>
    <w:lvl w:ilvl="0" w:tplc="ADA8A564"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CD"/>
    <w:rsid w:val="00087B61"/>
    <w:rsid w:val="00157011"/>
    <w:rsid w:val="002759E4"/>
    <w:rsid w:val="00276231"/>
    <w:rsid w:val="003417A2"/>
    <w:rsid w:val="0039325F"/>
    <w:rsid w:val="004E7BB0"/>
    <w:rsid w:val="005629B5"/>
    <w:rsid w:val="005F5A87"/>
    <w:rsid w:val="00635316"/>
    <w:rsid w:val="0068362A"/>
    <w:rsid w:val="006B63C6"/>
    <w:rsid w:val="006D0F42"/>
    <w:rsid w:val="007645D3"/>
    <w:rsid w:val="0077719D"/>
    <w:rsid w:val="00915996"/>
    <w:rsid w:val="00A21E81"/>
    <w:rsid w:val="00A6127D"/>
    <w:rsid w:val="00A8625D"/>
    <w:rsid w:val="00AA533B"/>
    <w:rsid w:val="00AD16C2"/>
    <w:rsid w:val="00BD1ACD"/>
    <w:rsid w:val="00D2073E"/>
    <w:rsid w:val="00EB02E1"/>
    <w:rsid w:val="00F77FE3"/>
    <w:rsid w:val="00F81104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0F69"/>
  <w14:defaultImageDpi w14:val="32767"/>
  <w15:chartTrackingRefBased/>
  <w15:docId w15:val="{2F36FD54-857B-8645-8DB2-C2820DE8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7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77FE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77FE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F77FE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7FE3"/>
    <w:rPr>
      <w:lang w:val="fr-CA"/>
    </w:rPr>
  </w:style>
  <w:style w:type="paragraph" w:styleId="Paragraphedeliste">
    <w:name w:val="List Paragraph"/>
    <w:basedOn w:val="Normal"/>
    <w:uiPriority w:val="34"/>
    <w:qFormat/>
    <w:rsid w:val="005F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Roy</dc:creator>
  <cp:keywords/>
  <dc:description/>
  <cp:lastModifiedBy>Alexandra Roy</cp:lastModifiedBy>
  <cp:revision>23</cp:revision>
  <dcterms:created xsi:type="dcterms:W3CDTF">2021-11-14T14:11:00Z</dcterms:created>
  <dcterms:modified xsi:type="dcterms:W3CDTF">2021-11-15T12:35:00Z</dcterms:modified>
</cp:coreProperties>
</file>