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8FC" w:rsidRPr="00377404" w:rsidRDefault="007A6988" w:rsidP="007A6988">
      <w:pPr>
        <w:jc w:val="center"/>
        <w:rPr>
          <w:rFonts w:ascii="Times New Roman" w:hAnsi="Times New Roman" w:cs="Times New Roman"/>
          <w:b/>
          <w:sz w:val="28"/>
        </w:rPr>
      </w:pPr>
      <w:r w:rsidRPr="00377404">
        <w:rPr>
          <w:rFonts w:ascii="Times New Roman" w:hAnsi="Times New Roman" w:cs="Times New Roman"/>
          <w:b/>
          <w:sz w:val="28"/>
        </w:rPr>
        <w:t>Diverses ressources littéraires utilisées :</w:t>
      </w:r>
    </w:p>
    <w:p w:rsidR="007A6988" w:rsidRPr="00377404" w:rsidRDefault="007A6988" w:rsidP="007A6988">
      <w:pPr>
        <w:jc w:val="center"/>
        <w:rPr>
          <w:rFonts w:ascii="Times New Roman" w:hAnsi="Times New Roman" w:cs="Times New Roman"/>
          <w:b/>
          <w:sz w:val="28"/>
        </w:rPr>
      </w:pPr>
    </w:p>
    <w:p w:rsidR="007A6988" w:rsidRPr="00377404" w:rsidRDefault="007A6988" w:rsidP="007A6988">
      <w:pPr>
        <w:jc w:val="both"/>
        <w:rPr>
          <w:rFonts w:ascii="Times New Roman" w:hAnsi="Times New Roman" w:cs="Times New Roman"/>
          <w:sz w:val="24"/>
        </w:rPr>
      </w:pPr>
      <w:r w:rsidRPr="00377404">
        <w:rPr>
          <w:rFonts w:ascii="Times New Roman" w:hAnsi="Times New Roman" w:cs="Times New Roman"/>
          <w:sz w:val="24"/>
        </w:rPr>
        <w:t>Afin de montrer le style informatif aux élèves, j’ai utilisé diverses res</w:t>
      </w:r>
      <w:r w:rsidR="006627B2">
        <w:rPr>
          <w:rFonts w:ascii="Times New Roman" w:hAnsi="Times New Roman" w:cs="Times New Roman"/>
          <w:sz w:val="24"/>
        </w:rPr>
        <w:t>sources littéraires. Je</w:t>
      </w:r>
      <w:r w:rsidRPr="00377404">
        <w:rPr>
          <w:rFonts w:ascii="Times New Roman" w:hAnsi="Times New Roman" w:cs="Times New Roman"/>
          <w:sz w:val="24"/>
        </w:rPr>
        <w:t xml:space="preserve"> les </w:t>
      </w:r>
      <w:r w:rsidR="006627B2">
        <w:rPr>
          <w:rFonts w:ascii="Times New Roman" w:hAnsi="Times New Roman" w:cs="Times New Roman"/>
          <w:sz w:val="24"/>
        </w:rPr>
        <w:t>ai exploitées</w:t>
      </w:r>
      <w:r w:rsidRPr="00377404">
        <w:rPr>
          <w:rFonts w:ascii="Times New Roman" w:hAnsi="Times New Roman" w:cs="Times New Roman"/>
          <w:sz w:val="24"/>
        </w:rPr>
        <w:t xml:space="preserve"> en activité</w:t>
      </w:r>
      <w:r w:rsidR="006627B2">
        <w:rPr>
          <w:rFonts w:ascii="Times New Roman" w:hAnsi="Times New Roman" w:cs="Times New Roman"/>
          <w:sz w:val="24"/>
        </w:rPr>
        <w:t xml:space="preserve"> d’apprentissage </w:t>
      </w:r>
      <w:r w:rsidRPr="00377404">
        <w:rPr>
          <w:rFonts w:ascii="Times New Roman" w:hAnsi="Times New Roman" w:cs="Times New Roman"/>
          <w:sz w:val="24"/>
        </w:rPr>
        <w:t xml:space="preserve">ou encore en lecture collective. Parfois, c’était des courts moments, par exemple, les cinq dernières minutes des quinze minutes de lecture. Je pouvais, entre autres, en cinq minutes, lire une recette ou une expérience scientifique. De cette manière, ils ont vu différents styles </w:t>
      </w:r>
      <w:r w:rsidR="006627B2">
        <w:rPr>
          <w:rFonts w:ascii="Times New Roman" w:hAnsi="Times New Roman" w:cs="Times New Roman"/>
          <w:sz w:val="24"/>
        </w:rPr>
        <w:t>d’écriture dans le genre informatif</w:t>
      </w:r>
      <w:r w:rsidRPr="00377404">
        <w:rPr>
          <w:rFonts w:ascii="Times New Roman" w:hAnsi="Times New Roman" w:cs="Times New Roman"/>
          <w:sz w:val="24"/>
        </w:rPr>
        <w:t xml:space="preserve">. </w:t>
      </w:r>
    </w:p>
    <w:p w:rsidR="007A6988" w:rsidRPr="00377404" w:rsidRDefault="007A6988" w:rsidP="006627B2">
      <w:pPr>
        <w:pStyle w:val="Paragraphedeliste"/>
        <w:numPr>
          <w:ilvl w:val="0"/>
          <w:numId w:val="1"/>
        </w:numPr>
        <w:jc w:val="both"/>
        <w:rPr>
          <w:rFonts w:ascii="Times New Roman" w:hAnsi="Times New Roman" w:cs="Times New Roman"/>
          <w:sz w:val="24"/>
        </w:rPr>
      </w:pPr>
      <w:r w:rsidRPr="006627B2">
        <w:rPr>
          <w:rFonts w:ascii="Times New Roman" w:hAnsi="Times New Roman" w:cs="Times New Roman"/>
          <w:i/>
          <w:sz w:val="24"/>
        </w:rPr>
        <w:t>Comment rallumer un dragon éteint</w:t>
      </w:r>
      <w:r w:rsidRPr="00377404">
        <w:rPr>
          <w:rFonts w:ascii="Times New Roman" w:hAnsi="Times New Roman" w:cs="Times New Roman"/>
          <w:sz w:val="24"/>
        </w:rPr>
        <w:t> : album jeunesse</w:t>
      </w:r>
      <w:r w:rsidR="006627B2">
        <w:rPr>
          <w:rFonts w:ascii="Times New Roman" w:hAnsi="Times New Roman" w:cs="Times New Roman"/>
          <w:sz w:val="24"/>
        </w:rPr>
        <w:t>, tentatives en étapes;</w:t>
      </w:r>
    </w:p>
    <w:p w:rsidR="007A6988" w:rsidRPr="00377404" w:rsidRDefault="007A6988" w:rsidP="006627B2">
      <w:pPr>
        <w:pStyle w:val="Paragraphedeliste"/>
        <w:numPr>
          <w:ilvl w:val="0"/>
          <w:numId w:val="1"/>
        </w:numPr>
        <w:jc w:val="both"/>
        <w:rPr>
          <w:rFonts w:ascii="Times New Roman" w:hAnsi="Times New Roman" w:cs="Times New Roman"/>
          <w:sz w:val="24"/>
        </w:rPr>
      </w:pPr>
      <w:r w:rsidRPr="006627B2">
        <w:rPr>
          <w:rFonts w:ascii="Times New Roman" w:hAnsi="Times New Roman" w:cs="Times New Roman"/>
          <w:i/>
          <w:sz w:val="24"/>
        </w:rPr>
        <w:t>Comment bien laver son mammouth laineux</w:t>
      </w:r>
      <w:r w:rsidRPr="00377404">
        <w:rPr>
          <w:rFonts w:ascii="Times New Roman" w:hAnsi="Times New Roman" w:cs="Times New Roman"/>
          <w:sz w:val="24"/>
        </w:rPr>
        <w:t> : album jeunesse</w:t>
      </w:r>
      <w:r w:rsidR="006627B2">
        <w:rPr>
          <w:rFonts w:ascii="Times New Roman" w:hAnsi="Times New Roman" w:cs="Times New Roman"/>
          <w:sz w:val="24"/>
        </w:rPr>
        <w:t>, explication, en étapes de comment bien laver cet animal;</w:t>
      </w:r>
    </w:p>
    <w:p w:rsidR="007A6988" w:rsidRPr="00377404" w:rsidRDefault="007A6988" w:rsidP="006627B2">
      <w:pPr>
        <w:pStyle w:val="Paragraphedeliste"/>
        <w:numPr>
          <w:ilvl w:val="0"/>
          <w:numId w:val="1"/>
        </w:numPr>
        <w:jc w:val="both"/>
        <w:rPr>
          <w:rFonts w:ascii="Times New Roman" w:hAnsi="Times New Roman" w:cs="Times New Roman"/>
          <w:sz w:val="24"/>
        </w:rPr>
      </w:pPr>
      <w:r w:rsidRPr="006627B2">
        <w:rPr>
          <w:rFonts w:ascii="Times New Roman" w:hAnsi="Times New Roman" w:cs="Times New Roman"/>
          <w:i/>
          <w:sz w:val="24"/>
        </w:rPr>
        <w:t>Enfants, mon premier livre de cuisine</w:t>
      </w:r>
      <w:r w:rsidRPr="00377404">
        <w:rPr>
          <w:rFonts w:ascii="Times New Roman" w:hAnsi="Times New Roman" w:cs="Times New Roman"/>
          <w:sz w:val="24"/>
        </w:rPr>
        <w:t xml:space="preserve"> : </w:t>
      </w:r>
      <w:r w:rsidR="006627B2">
        <w:rPr>
          <w:rFonts w:ascii="Times New Roman" w:hAnsi="Times New Roman" w:cs="Times New Roman"/>
          <w:sz w:val="24"/>
        </w:rPr>
        <w:t xml:space="preserve">différentes </w:t>
      </w:r>
      <w:r w:rsidRPr="00377404">
        <w:rPr>
          <w:rFonts w:ascii="Times New Roman" w:hAnsi="Times New Roman" w:cs="Times New Roman"/>
          <w:sz w:val="24"/>
        </w:rPr>
        <w:t>recettes</w:t>
      </w:r>
      <w:r w:rsidR="006627B2">
        <w:rPr>
          <w:rFonts w:ascii="Times New Roman" w:hAnsi="Times New Roman" w:cs="Times New Roman"/>
          <w:sz w:val="24"/>
        </w:rPr>
        <w:t xml:space="preserve"> (style informatif, différentes étapes à suivre en ordre);</w:t>
      </w:r>
    </w:p>
    <w:p w:rsidR="007A6988" w:rsidRPr="00377404" w:rsidRDefault="007A6988" w:rsidP="006627B2">
      <w:pPr>
        <w:pStyle w:val="Paragraphedeliste"/>
        <w:numPr>
          <w:ilvl w:val="0"/>
          <w:numId w:val="1"/>
        </w:numPr>
        <w:jc w:val="both"/>
        <w:rPr>
          <w:rFonts w:ascii="Times New Roman" w:hAnsi="Times New Roman" w:cs="Times New Roman"/>
          <w:sz w:val="24"/>
        </w:rPr>
      </w:pPr>
      <w:r w:rsidRPr="006627B2">
        <w:rPr>
          <w:rFonts w:ascii="Times New Roman" w:hAnsi="Times New Roman" w:cs="Times New Roman"/>
          <w:i/>
          <w:sz w:val="24"/>
        </w:rPr>
        <w:t>La science s’éclate</w:t>
      </w:r>
      <w:r w:rsidRPr="00377404">
        <w:rPr>
          <w:rFonts w:ascii="Times New Roman" w:hAnsi="Times New Roman" w:cs="Times New Roman"/>
          <w:sz w:val="24"/>
        </w:rPr>
        <w:t> : livre d’expériences scientifiques</w:t>
      </w:r>
      <w:r w:rsidR="00905041">
        <w:rPr>
          <w:rFonts w:ascii="Times New Roman" w:hAnsi="Times New Roman" w:cs="Times New Roman"/>
          <w:sz w:val="24"/>
        </w:rPr>
        <w:t xml:space="preserve"> (lecture de </w:t>
      </w:r>
      <w:r w:rsidR="006627B2">
        <w:rPr>
          <w:rFonts w:ascii="Times New Roman" w:hAnsi="Times New Roman" w:cs="Times New Roman"/>
          <w:sz w:val="24"/>
        </w:rPr>
        <w:t xml:space="preserve">certaines expériences </w:t>
      </w:r>
      <w:bookmarkStart w:id="0" w:name="_GoBack"/>
      <w:r w:rsidR="006627B2">
        <w:rPr>
          <w:rFonts w:ascii="Times New Roman" w:hAnsi="Times New Roman" w:cs="Times New Roman"/>
          <w:sz w:val="24"/>
        </w:rPr>
        <w:t>scientifique</w:t>
      </w:r>
      <w:r w:rsidR="00327F29">
        <w:rPr>
          <w:rFonts w:ascii="Times New Roman" w:hAnsi="Times New Roman" w:cs="Times New Roman"/>
          <w:sz w:val="24"/>
        </w:rPr>
        <w:t>s</w:t>
      </w:r>
      <w:bookmarkEnd w:id="0"/>
      <w:r w:rsidR="006627B2">
        <w:rPr>
          <w:rFonts w:ascii="Times New Roman" w:hAnsi="Times New Roman" w:cs="Times New Roman"/>
          <w:sz w:val="24"/>
        </w:rPr>
        <w:t xml:space="preserve">, </w:t>
      </w:r>
      <w:r w:rsidR="00905041">
        <w:rPr>
          <w:rFonts w:ascii="Times New Roman" w:hAnsi="Times New Roman" w:cs="Times New Roman"/>
          <w:sz w:val="24"/>
        </w:rPr>
        <w:t xml:space="preserve">voire comment bien </w:t>
      </w:r>
      <w:r w:rsidR="006627B2">
        <w:rPr>
          <w:rFonts w:ascii="Times New Roman" w:hAnsi="Times New Roman" w:cs="Times New Roman"/>
          <w:sz w:val="24"/>
        </w:rPr>
        <w:t>suivre une procédure);</w:t>
      </w:r>
    </w:p>
    <w:p w:rsidR="007A6988" w:rsidRPr="00377404" w:rsidRDefault="007A6988" w:rsidP="006627B2">
      <w:pPr>
        <w:pStyle w:val="Paragraphedeliste"/>
        <w:numPr>
          <w:ilvl w:val="0"/>
          <w:numId w:val="1"/>
        </w:numPr>
        <w:jc w:val="both"/>
        <w:rPr>
          <w:rFonts w:ascii="Times New Roman" w:hAnsi="Times New Roman" w:cs="Times New Roman"/>
          <w:sz w:val="24"/>
        </w:rPr>
      </w:pPr>
      <w:r w:rsidRPr="006627B2">
        <w:rPr>
          <w:rFonts w:ascii="Times New Roman" w:hAnsi="Times New Roman" w:cs="Times New Roman"/>
          <w:i/>
          <w:sz w:val="24"/>
        </w:rPr>
        <w:t>J’apprends à me brosser les dents</w:t>
      </w:r>
      <w:r w:rsidRPr="00377404">
        <w:rPr>
          <w:rFonts w:ascii="Times New Roman" w:hAnsi="Times New Roman" w:cs="Times New Roman"/>
          <w:sz w:val="24"/>
        </w:rPr>
        <w:t xml:space="preserve"> : procédurier en </w:t>
      </w:r>
      <w:r w:rsidR="006627B2">
        <w:rPr>
          <w:rFonts w:ascii="Times New Roman" w:hAnsi="Times New Roman" w:cs="Times New Roman"/>
          <w:sz w:val="24"/>
        </w:rPr>
        <w:t xml:space="preserve">8 </w:t>
      </w:r>
      <w:r w:rsidRPr="00377404">
        <w:rPr>
          <w:rFonts w:ascii="Times New Roman" w:hAnsi="Times New Roman" w:cs="Times New Roman"/>
          <w:sz w:val="24"/>
        </w:rPr>
        <w:t>étapes</w:t>
      </w:r>
      <w:r w:rsidR="006627B2">
        <w:rPr>
          <w:rFonts w:ascii="Times New Roman" w:hAnsi="Times New Roman" w:cs="Times New Roman"/>
          <w:sz w:val="24"/>
        </w:rPr>
        <w:t>;</w:t>
      </w:r>
    </w:p>
    <w:p w:rsidR="007A6988" w:rsidRPr="00377404" w:rsidRDefault="007A6988" w:rsidP="006627B2">
      <w:pPr>
        <w:pStyle w:val="Paragraphedeliste"/>
        <w:numPr>
          <w:ilvl w:val="0"/>
          <w:numId w:val="1"/>
        </w:numPr>
        <w:jc w:val="both"/>
        <w:rPr>
          <w:rFonts w:ascii="Times New Roman" w:hAnsi="Times New Roman" w:cs="Times New Roman"/>
          <w:sz w:val="24"/>
        </w:rPr>
      </w:pPr>
      <w:r w:rsidRPr="006627B2">
        <w:rPr>
          <w:rFonts w:ascii="Times New Roman" w:hAnsi="Times New Roman" w:cs="Times New Roman"/>
          <w:i/>
          <w:sz w:val="24"/>
        </w:rPr>
        <w:t>L’imagerie des comment</w:t>
      </w:r>
      <w:r w:rsidRPr="00377404">
        <w:rPr>
          <w:rFonts w:ascii="Times New Roman" w:hAnsi="Times New Roman" w:cs="Times New Roman"/>
          <w:sz w:val="24"/>
        </w:rPr>
        <w:t> : Textes informatifs (ex. : Comment la fièvre</w:t>
      </w:r>
      <w:r w:rsidR="00905041">
        <w:rPr>
          <w:rFonts w:ascii="Times New Roman" w:hAnsi="Times New Roman" w:cs="Times New Roman"/>
          <w:sz w:val="24"/>
        </w:rPr>
        <w:t xml:space="preserve"> combat les virus?) Sélection d</w:t>
      </w:r>
      <w:r w:rsidRPr="00377404">
        <w:rPr>
          <w:rFonts w:ascii="Times New Roman" w:hAnsi="Times New Roman" w:cs="Times New Roman"/>
          <w:sz w:val="24"/>
        </w:rPr>
        <w:t xml:space="preserve">es textes qui sont écrits en étapes. </w:t>
      </w:r>
    </w:p>
    <w:p w:rsidR="007A6988" w:rsidRPr="007A6988" w:rsidRDefault="007A6988" w:rsidP="007A6988">
      <w:pPr>
        <w:jc w:val="both"/>
        <w:rPr>
          <w:sz w:val="24"/>
        </w:rPr>
      </w:pPr>
      <w:r>
        <w:rPr>
          <w:noProof/>
          <w:lang w:eastAsia="fr-CA"/>
        </w:rPr>
        <w:drawing>
          <wp:inline distT="0" distB="0" distL="0" distR="0">
            <wp:extent cx="5486400" cy="3086100"/>
            <wp:effectExtent l="0" t="0" r="0" b="0"/>
            <wp:docPr id="1" name="Image 1" descr="Aucune descriptio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une description disponi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sectPr w:rsidR="007A6988" w:rsidRPr="007A698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09F" w:rsidRDefault="0036709F" w:rsidP="00327F29">
      <w:pPr>
        <w:spacing w:after="0" w:line="240" w:lineRule="auto"/>
      </w:pPr>
      <w:r>
        <w:separator/>
      </w:r>
    </w:p>
  </w:endnote>
  <w:endnote w:type="continuationSeparator" w:id="0">
    <w:p w:rsidR="0036709F" w:rsidRDefault="0036709F" w:rsidP="0032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F29" w:rsidRDefault="00327F2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F29" w:rsidRDefault="00327F2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F29" w:rsidRDefault="00327F2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09F" w:rsidRDefault="0036709F" w:rsidP="00327F29">
      <w:pPr>
        <w:spacing w:after="0" w:line="240" w:lineRule="auto"/>
      </w:pPr>
      <w:r>
        <w:separator/>
      </w:r>
    </w:p>
  </w:footnote>
  <w:footnote w:type="continuationSeparator" w:id="0">
    <w:p w:rsidR="0036709F" w:rsidRDefault="0036709F" w:rsidP="00327F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F29" w:rsidRDefault="00327F2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F29" w:rsidRDefault="00327F2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F29" w:rsidRDefault="00327F2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382017"/>
    <w:multiLevelType w:val="hybridMultilevel"/>
    <w:tmpl w:val="C5C0FB34"/>
    <w:lvl w:ilvl="0" w:tplc="2F4264FE">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88"/>
    <w:rsid w:val="00327F29"/>
    <w:rsid w:val="0036709F"/>
    <w:rsid w:val="00377404"/>
    <w:rsid w:val="00595E31"/>
    <w:rsid w:val="006627B2"/>
    <w:rsid w:val="007A6988"/>
    <w:rsid w:val="008A7496"/>
    <w:rsid w:val="0090504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2B6D7-E93F-459E-9493-1E1F9C1E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6988"/>
    <w:pPr>
      <w:ind w:left="720"/>
      <w:contextualSpacing/>
    </w:pPr>
  </w:style>
  <w:style w:type="paragraph" w:styleId="En-tte">
    <w:name w:val="header"/>
    <w:basedOn w:val="Normal"/>
    <w:link w:val="En-tteCar"/>
    <w:uiPriority w:val="99"/>
    <w:unhideWhenUsed/>
    <w:rsid w:val="00327F29"/>
    <w:pPr>
      <w:tabs>
        <w:tab w:val="center" w:pos="4320"/>
        <w:tab w:val="right" w:pos="8640"/>
      </w:tabs>
      <w:spacing w:after="0" w:line="240" w:lineRule="auto"/>
    </w:pPr>
  </w:style>
  <w:style w:type="character" w:customStyle="1" w:styleId="En-tteCar">
    <w:name w:val="En-tête Car"/>
    <w:basedOn w:val="Policepardfaut"/>
    <w:link w:val="En-tte"/>
    <w:uiPriority w:val="99"/>
    <w:rsid w:val="00327F29"/>
  </w:style>
  <w:style w:type="paragraph" w:styleId="Pieddepage">
    <w:name w:val="footer"/>
    <w:basedOn w:val="Normal"/>
    <w:link w:val="PieddepageCar"/>
    <w:uiPriority w:val="99"/>
    <w:unhideWhenUsed/>
    <w:rsid w:val="00327F2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27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178</Words>
  <Characters>983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Dostie</dc:creator>
  <cp:keywords/>
  <dc:description/>
  <cp:lastModifiedBy>Anna Dostie</cp:lastModifiedBy>
  <cp:revision>5</cp:revision>
  <dcterms:created xsi:type="dcterms:W3CDTF">2020-11-18T16:36:00Z</dcterms:created>
  <dcterms:modified xsi:type="dcterms:W3CDTF">2021-01-19T19:18:00Z</dcterms:modified>
</cp:coreProperties>
</file>