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8FC" w:rsidRPr="006101A8" w:rsidRDefault="006101A8" w:rsidP="006101A8">
      <w:pPr>
        <w:jc w:val="center"/>
        <w:rPr>
          <w:rFonts w:ascii="Times New Roman" w:hAnsi="Times New Roman" w:cs="Times New Roman"/>
          <w:b/>
          <w:sz w:val="32"/>
        </w:rPr>
      </w:pPr>
      <w:r w:rsidRPr="006101A8">
        <w:rPr>
          <w:rFonts w:ascii="Times New Roman" w:hAnsi="Times New Roman" w:cs="Times New Roman"/>
          <w:b/>
          <w:sz w:val="32"/>
        </w:rPr>
        <w:t>Amorce PIC</w:t>
      </w:r>
      <w:r>
        <w:rPr>
          <w:rFonts w:ascii="Times New Roman" w:hAnsi="Times New Roman" w:cs="Times New Roman"/>
          <w:b/>
          <w:sz w:val="32"/>
        </w:rPr>
        <w:t xml:space="preserve"> – Écriture sur demande</w:t>
      </w:r>
    </w:p>
    <w:p w:rsidR="006101A8" w:rsidRPr="006101A8" w:rsidRDefault="006101A8" w:rsidP="006101A8">
      <w:pPr>
        <w:jc w:val="center"/>
        <w:rPr>
          <w:rFonts w:ascii="Times New Roman" w:hAnsi="Times New Roman" w:cs="Times New Roman"/>
          <w:sz w:val="32"/>
        </w:rPr>
      </w:pPr>
    </w:p>
    <w:p w:rsidR="006101A8" w:rsidRPr="006101A8" w:rsidRDefault="006101A8" w:rsidP="006101A8">
      <w:pPr>
        <w:jc w:val="both"/>
        <w:rPr>
          <w:rFonts w:ascii="Times New Roman" w:hAnsi="Times New Roman" w:cs="Times New Roman"/>
          <w:sz w:val="24"/>
        </w:rPr>
      </w:pPr>
      <w:r w:rsidRPr="006101A8">
        <w:rPr>
          <w:rFonts w:ascii="Times New Roman" w:hAnsi="Times New Roman" w:cs="Times New Roman"/>
          <w:sz w:val="24"/>
        </w:rPr>
        <w:t>Voici une é</w:t>
      </w:r>
      <w:r>
        <w:rPr>
          <w:rFonts w:ascii="Times New Roman" w:hAnsi="Times New Roman" w:cs="Times New Roman"/>
          <w:sz w:val="24"/>
        </w:rPr>
        <w:t>criture sur demande des élèves. Je leur ai demandé d’utiliser le style informatif. Pour ce faire, i</w:t>
      </w:r>
      <w:r w:rsidRPr="006101A8">
        <w:rPr>
          <w:rFonts w:ascii="Times New Roman" w:hAnsi="Times New Roman" w:cs="Times New Roman"/>
          <w:sz w:val="24"/>
        </w:rPr>
        <w:t xml:space="preserve">ls ont écrit leur routine du matin (un thème que tout le </w:t>
      </w:r>
      <w:r w:rsidR="00314A4F">
        <w:rPr>
          <w:rFonts w:ascii="Times New Roman" w:hAnsi="Times New Roman" w:cs="Times New Roman"/>
          <w:sz w:val="24"/>
        </w:rPr>
        <w:t>monde connaît) et je leur ai demandé</w:t>
      </w:r>
      <w:r w:rsidRPr="006101A8">
        <w:rPr>
          <w:rFonts w:ascii="Times New Roman" w:hAnsi="Times New Roman" w:cs="Times New Roman"/>
          <w:sz w:val="24"/>
        </w:rPr>
        <w:t xml:space="preserve"> d’écrire par étapes (une étape = 1 numéro). Par contre, je ne leur ai pas donné d’explications ou d’enseignements quant au style d’écriture. Donc, ces productions représentent les conceptions initiales des élèves</w:t>
      </w:r>
      <w:r>
        <w:rPr>
          <w:rFonts w:ascii="Times New Roman" w:hAnsi="Times New Roman" w:cs="Times New Roman"/>
          <w:sz w:val="24"/>
        </w:rPr>
        <w:t xml:space="preserve"> quant au style informatif</w:t>
      </w:r>
      <w:r w:rsidR="00314A4F">
        <w:rPr>
          <w:rFonts w:ascii="Times New Roman" w:hAnsi="Times New Roman" w:cs="Times New Roman"/>
          <w:sz w:val="24"/>
        </w:rPr>
        <w:t>. Cela m’a</w:t>
      </w:r>
      <w:r w:rsidRPr="006101A8">
        <w:rPr>
          <w:rFonts w:ascii="Times New Roman" w:hAnsi="Times New Roman" w:cs="Times New Roman"/>
          <w:sz w:val="24"/>
        </w:rPr>
        <w:t xml:space="preserve"> </w:t>
      </w:r>
      <w:r w:rsidR="00314A4F">
        <w:rPr>
          <w:rFonts w:ascii="Times New Roman" w:hAnsi="Times New Roman" w:cs="Times New Roman"/>
          <w:sz w:val="24"/>
        </w:rPr>
        <w:t xml:space="preserve">permis </w:t>
      </w:r>
      <w:r w:rsidRPr="006101A8">
        <w:rPr>
          <w:rFonts w:ascii="Times New Roman" w:hAnsi="Times New Roman" w:cs="Times New Roman"/>
          <w:sz w:val="24"/>
        </w:rPr>
        <w:t xml:space="preserve">d’analyser leur progrès </w:t>
      </w:r>
      <w:r w:rsidR="00314A4F">
        <w:rPr>
          <w:rFonts w:ascii="Times New Roman" w:hAnsi="Times New Roman" w:cs="Times New Roman"/>
          <w:sz w:val="24"/>
        </w:rPr>
        <w:t>en comparaison avec</w:t>
      </w:r>
      <w:r>
        <w:rPr>
          <w:rFonts w:ascii="Times New Roman" w:hAnsi="Times New Roman" w:cs="Times New Roman"/>
          <w:sz w:val="24"/>
        </w:rPr>
        <w:t xml:space="preserve"> leur production </w:t>
      </w:r>
      <w:r w:rsidRPr="006101A8">
        <w:rPr>
          <w:rFonts w:ascii="Times New Roman" w:hAnsi="Times New Roman" w:cs="Times New Roman"/>
          <w:sz w:val="24"/>
        </w:rPr>
        <w:t>final</w:t>
      </w:r>
      <w:r>
        <w:rPr>
          <w:rFonts w:ascii="Times New Roman" w:hAnsi="Times New Roman" w:cs="Times New Roman"/>
          <w:sz w:val="24"/>
        </w:rPr>
        <w:t>e</w:t>
      </w:r>
      <w:r w:rsidRPr="006101A8">
        <w:rPr>
          <w:rFonts w:ascii="Times New Roman" w:hAnsi="Times New Roman" w:cs="Times New Roman"/>
          <w:sz w:val="24"/>
        </w:rPr>
        <w:t xml:space="preserve">. </w:t>
      </w:r>
    </w:p>
    <w:p w:rsidR="006101A8" w:rsidRDefault="006101A8" w:rsidP="006101A8">
      <w:pPr>
        <w:jc w:val="both"/>
        <w:rPr>
          <w:rFonts w:ascii="Times New Roman" w:hAnsi="Times New Roman" w:cs="Times New Roman"/>
          <w:sz w:val="24"/>
        </w:rPr>
      </w:pPr>
      <w:r w:rsidRPr="006101A8">
        <w:rPr>
          <w:rFonts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’ai variés le</w:t>
      </w:r>
      <w:r w:rsidRPr="006101A8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productions</w:t>
      </w:r>
      <w:r w:rsidRPr="006101A8">
        <w:rPr>
          <w:rFonts w:ascii="Times New Roman" w:hAnsi="Times New Roman" w:cs="Times New Roman"/>
          <w:sz w:val="24"/>
        </w:rPr>
        <w:t> : certaines productions</w:t>
      </w:r>
      <w:r>
        <w:rPr>
          <w:rFonts w:ascii="Times New Roman" w:hAnsi="Times New Roman" w:cs="Times New Roman"/>
          <w:sz w:val="24"/>
        </w:rPr>
        <w:t xml:space="preserve"> sont</w:t>
      </w:r>
      <w:r w:rsidRPr="006101A8">
        <w:rPr>
          <w:rFonts w:ascii="Times New Roman" w:hAnsi="Times New Roman" w:cs="Times New Roman"/>
          <w:sz w:val="24"/>
        </w:rPr>
        <w:t xml:space="preserve"> plus faibles et d’autres</w:t>
      </w:r>
      <w:r>
        <w:rPr>
          <w:rFonts w:ascii="Times New Roman" w:hAnsi="Times New Roman" w:cs="Times New Roman"/>
          <w:sz w:val="24"/>
        </w:rPr>
        <w:t>,</w:t>
      </w:r>
      <w:r w:rsidR="00314A4F">
        <w:rPr>
          <w:rFonts w:ascii="Times New Roman" w:hAnsi="Times New Roman" w:cs="Times New Roman"/>
          <w:sz w:val="24"/>
        </w:rPr>
        <w:t xml:space="preserve"> plus fortes et j’ai justifié pourquoi je les considère ainsi. </w:t>
      </w:r>
      <w:r w:rsidRPr="006101A8">
        <w:rPr>
          <w:rFonts w:ascii="Times New Roman" w:hAnsi="Times New Roman" w:cs="Times New Roman"/>
          <w:sz w:val="24"/>
        </w:rPr>
        <w:t xml:space="preserve"> </w:t>
      </w:r>
    </w:p>
    <w:p w:rsidR="00F575AD" w:rsidRDefault="00F575AD" w:rsidP="006101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Voir ci-dessous les diverses productions : </w:t>
      </w:r>
    </w:p>
    <w:p w:rsidR="00314A4F" w:rsidRDefault="00314A4F" w:rsidP="006101A8">
      <w:pPr>
        <w:jc w:val="both"/>
        <w:rPr>
          <w:rFonts w:ascii="Times New Roman" w:hAnsi="Times New Roman" w:cs="Times New Roman"/>
          <w:sz w:val="24"/>
        </w:rPr>
      </w:pPr>
    </w:p>
    <w:p w:rsidR="00B157FC" w:rsidRPr="00B157FC" w:rsidRDefault="00B157FC" w:rsidP="006101A8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B157FC">
        <w:rPr>
          <w:rFonts w:ascii="Times New Roman" w:hAnsi="Times New Roman" w:cs="Times New Roman"/>
          <w:b/>
          <w:sz w:val="24"/>
          <w:u w:val="single"/>
        </w:rPr>
        <w:t>1</w:t>
      </w:r>
      <w:r w:rsidRPr="00B157FC">
        <w:rPr>
          <w:rFonts w:ascii="Times New Roman" w:hAnsi="Times New Roman" w:cs="Times New Roman"/>
          <w:b/>
          <w:sz w:val="24"/>
          <w:u w:val="single"/>
          <w:vertAlign w:val="superscript"/>
        </w:rPr>
        <w:t>er</w:t>
      </w:r>
      <w:r w:rsidRPr="00B157FC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B157FC" w:rsidRDefault="00B157FC" w:rsidP="006101A8">
      <w:pPr>
        <w:jc w:val="both"/>
        <w:rPr>
          <w:rFonts w:ascii="Times New Roman" w:hAnsi="Times New Roman" w:cs="Times New Roman"/>
          <w:sz w:val="24"/>
        </w:rPr>
      </w:pPr>
      <w:r w:rsidRPr="00B157FC">
        <w:rPr>
          <w:rFonts w:ascii="Times New Roman" w:hAnsi="Times New Roman" w:cs="Times New Roman"/>
          <w:i/>
          <w:sz w:val="24"/>
        </w:rPr>
        <w:t>Rétroaction </w:t>
      </w:r>
      <w:r>
        <w:rPr>
          <w:rFonts w:ascii="Times New Roman" w:hAnsi="Times New Roman" w:cs="Times New Roman"/>
          <w:sz w:val="24"/>
        </w:rPr>
        <w:t>:</w:t>
      </w:r>
    </w:p>
    <w:p w:rsidR="00B157FC" w:rsidRDefault="00314A4F" w:rsidP="006101A8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575945</wp:posOffset>
            </wp:positionV>
            <wp:extent cx="4344012" cy="4638675"/>
            <wp:effectExtent l="0" t="0" r="0" b="0"/>
            <wp:wrapNone/>
            <wp:docPr id="1" name="Imag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3" b="22274"/>
                    <a:stretch/>
                  </pic:blipFill>
                  <pic:spPr bwMode="auto">
                    <a:xfrm>
                      <a:off x="0" y="0"/>
                      <a:ext cx="4344012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7FC">
        <w:rPr>
          <w:rFonts w:ascii="Times New Roman" w:hAnsi="Times New Roman" w:cs="Times New Roman"/>
          <w:sz w:val="24"/>
        </w:rPr>
        <w:t>Ici, l’</w:t>
      </w:r>
      <w:r w:rsidR="00F575AD">
        <w:rPr>
          <w:rFonts w:ascii="Times New Roman" w:hAnsi="Times New Roman" w:cs="Times New Roman"/>
          <w:sz w:val="24"/>
        </w:rPr>
        <w:t>élève ne fait pas de</w:t>
      </w:r>
      <w:r w:rsidR="00B157FC">
        <w:rPr>
          <w:rFonts w:ascii="Times New Roman" w:hAnsi="Times New Roman" w:cs="Times New Roman"/>
          <w:sz w:val="24"/>
        </w:rPr>
        <w:t xml:space="preserve"> phrases complètes, il n’y a pas de sujet et de verbe. Nous travaillons sur la phrase depuis le début de l’année. Il y a sa quatrième étape qui est correcte. </w:t>
      </w:r>
      <w:r w:rsidR="00F575AD">
        <w:rPr>
          <w:rFonts w:ascii="Times New Roman" w:hAnsi="Times New Roman" w:cs="Times New Roman"/>
          <w:sz w:val="24"/>
        </w:rPr>
        <w:t>Par contre, l</w:t>
      </w:r>
      <w:r w:rsidR="00B157FC">
        <w:rPr>
          <w:rFonts w:ascii="Times New Roman" w:hAnsi="Times New Roman" w:cs="Times New Roman"/>
          <w:sz w:val="24"/>
        </w:rPr>
        <w:t>’</w:t>
      </w:r>
      <w:r w:rsidR="00F575AD">
        <w:rPr>
          <w:rFonts w:ascii="Times New Roman" w:hAnsi="Times New Roman" w:cs="Times New Roman"/>
          <w:sz w:val="24"/>
        </w:rPr>
        <w:t xml:space="preserve">élève numérote </w:t>
      </w:r>
      <w:r w:rsidR="00B157FC">
        <w:rPr>
          <w:rFonts w:ascii="Times New Roman" w:hAnsi="Times New Roman" w:cs="Times New Roman"/>
          <w:sz w:val="24"/>
        </w:rPr>
        <w:t xml:space="preserve">correctement ses étapes.  </w:t>
      </w:r>
    </w:p>
    <w:p w:rsidR="00F575AD" w:rsidRDefault="00F575AD" w:rsidP="006101A8">
      <w:pPr>
        <w:jc w:val="both"/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F575AD" w:rsidRPr="00F575AD" w:rsidRDefault="00F575AD" w:rsidP="00314A4F">
      <w:pPr>
        <w:jc w:val="center"/>
        <w:rPr>
          <w:rFonts w:ascii="Times New Roman" w:hAnsi="Times New Roman" w:cs="Times New Roman"/>
          <w:sz w:val="24"/>
        </w:rPr>
      </w:pPr>
    </w:p>
    <w:p w:rsidR="00F575AD" w:rsidRPr="00F575AD" w:rsidRDefault="00F575AD" w:rsidP="00F575AD">
      <w:pPr>
        <w:rPr>
          <w:rFonts w:ascii="Times New Roman" w:hAnsi="Times New Roman" w:cs="Times New Roman"/>
          <w:sz w:val="24"/>
        </w:rPr>
      </w:pPr>
    </w:p>
    <w:p w:rsidR="00314A4F" w:rsidRDefault="00314A4F" w:rsidP="00F575AD">
      <w:pPr>
        <w:tabs>
          <w:tab w:val="left" w:pos="1605"/>
        </w:tabs>
        <w:rPr>
          <w:rFonts w:ascii="Times New Roman" w:hAnsi="Times New Roman" w:cs="Times New Roman"/>
          <w:sz w:val="24"/>
        </w:rPr>
      </w:pPr>
    </w:p>
    <w:p w:rsidR="00F575AD" w:rsidRPr="00314A4F" w:rsidRDefault="00F575AD" w:rsidP="00F575AD">
      <w:pPr>
        <w:tabs>
          <w:tab w:val="left" w:pos="1605"/>
        </w:tabs>
        <w:rPr>
          <w:rFonts w:ascii="Times New Roman" w:hAnsi="Times New Roman" w:cs="Times New Roman"/>
          <w:sz w:val="24"/>
        </w:rPr>
      </w:pPr>
      <w:r w:rsidRPr="00F575AD">
        <w:rPr>
          <w:rFonts w:ascii="Times New Roman" w:hAnsi="Times New Roman" w:cs="Times New Roman"/>
          <w:b/>
          <w:sz w:val="24"/>
          <w:u w:val="single"/>
        </w:rPr>
        <w:lastRenderedPageBreak/>
        <w:t>2</w:t>
      </w:r>
      <w:r w:rsidRPr="00F575AD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F575AD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 w:rsidRPr="00F575AD">
        <w:rPr>
          <w:rFonts w:ascii="Times New Roman" w:hAnsi="Times New Roman" w:cs="Times New Roman"/>
          <w:i/>
          <w:sz w:val="24"/>
        </w:rPr>
        <w:t xml:space="preserve">Rétroaction : </w:t>
      </w:r>
    </w:p>
    <w:p w:rsidR="00F575AD" w:rsidRPr="00F575AD" w:rsidRDefault="00F575AD" w:rsidP="00F575AD">
      <w:pPr>
        <w:tabs>
          <w:tab w:val="left" w:pos="160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Ici, l’élève utilise divers pronoms dans le style informatif. Il utilise la 3</w:t>
      </w:r>
      <w:r w:rsidRPr="00F575AD">
        <w:rPr>
          <w:rFonts w:ascii="Times New Roman" w:hAnsi="Times New Roman" w:cs="Times New Roman"/>
          <w:sz w:val="24"/>
          <w:vertAlign w:val="superscript"/>
        </w:rPr>
        <w:t>e</w:t>
      </w:r>
      <w:r>
        <w:rPr>
          <w:rFonts w:ascii="Times New Roman" w:hAnsi="Times New Roman" w:cs="Times New Roman"/>
          <w:sz w:val="24"/>
        </w:rPr>
        <w:t xml:space="preserve"> personne, l’infinitif ainsi que le 1</w:t>
      </w:r>
      <w:r w:rsidRPr="00F575AD">
        <w:rPr>
          <w:rFonts w:ascii="Times New Roman" w:hAnsi="Times New Roman" w:cs="Times New Roman"/>
          <w:sz w:val="24"/>
          <w:vertAlign w:val="superscript"/>
        </w:rPr>
        <w:t>re</w:t>
      </w:r>
      <w:r>
        <w:rPr>
          <w:rFonts w:ascii="Times New Roman" w:hAnsi="Times New Roman" w:cs="Times New Roman"/>
          <w:sz w:val="24"/>
        </w:rPr>
        <w:t xml:space="preserve"> personne. Je veux l’amener à uniformiser les pronoms, soit en écrivant à la 1</w:t>
      </w:r>
      <w:r w:rsidRPr="00F575AD">
        <w:rPr>
          <w:rFonts w:ascii="Times New Roman" w:hAnsi="Times New Roman" w:cs="Times New Roman"/>
          <w:sz w:val="24"/>
          <w:vertAlign w:val="superscript"/>
        </w:rPr>
        <w:t>re</w:t>
      </w:r>
      <w:r>
        <w:rPr>
          <w:rFonts w:ascii="Times New Roman" w:hAnsi="Times New Roman" w:cs="Times New Roman"/>
          <w:sz w:val="24"/>
        </w:rPr>
        <w:t xml:space="preserve"> personne ou à l’infinitif. Sa ponctuation (majuscule et point) et sa segmentation des mots sont à revoir, mais sa structure de phrase est adéquate. </w:t>
      </w:r>
    </w:p>
    <w:p w:rsidR="00F575AD" w:rsidRDefault="00F575AD" w:rsidP="00F575AD">
      <w:pPr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-1270</wp:posOffset>
            </wp:positionV>
            <wp:extent cx="5485765" cy="7077075"/>
            <wp:effectExtent l="0" t="0" r="635" b="9525"/>
            <wp:wrapNone/>
            <wp:docPr id="2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3" b="7118"/>
                    <a:stretch/>
                  </pic:blipFill>
                  <pic:spPr bwMode="auto">
                    <a:xfrm>
                      <a:off x="0" y="0"/>
                      <a:ext cx="548576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P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3</w:t>
      </w:r>
      <w:r w:rsidRPr="00F575AD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F575AD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 w:rsidRPr="00F575AD">
        <w:rPr>
          <w:rFonts w:ascii="Times New Roman" w:hAnsi="Times New Roman" w:cs="Times New Roman"/>
          <w:i/>
          <w:sz w:val="24"/>
        </w:rPr>
        <w:t xml:space="preserve">Rétroaction : </w:t>
      </w:r>
    </w:p>
    <w:p w:rsidR="00590CEF" w:rsidRPr="00590CEF" w:rsidRDefault="00590CEF" w:rsidP="00590CEF">
      <w:pPr>
        <w:tabs>
          <w:tab w:val="left" w:pos="1605"/>
        </w:tabs>
        <w:jc w:val="both"/>
        <w:rPr>
          <w:rFonts w:ascii="Times New Roman" w:hAnsi="Times New Roman" w:cs="Times New Roman"/>
          <w:sz w:val="24"/>
        </w:rPr>
      </w:pPr>
      <w:r w:rsidRPr="00590CEF">
        <w:rPr>
          <w:rFonts w:ascii="Times New Roman" w:hAnsi="Times New Roman" w:cs="Times New Roman"/>
          <w:sz w:val="24"/>
        </w:rPr>
        <w:t>Ici, l’élève ne sépare pas ses idées correctement en étape. Il n’y a pas une étape (numéro) avec une idée définie. La structure de la phrase serait à revoir, entre autres pour déterminer le début</w:t>
      </w:r>
      <w:r w:rsidR="00314A4F">
        <w:rPr>
          <w:rFonts w:ascii="Times New Roman" w:hAnsi="Times New Roman" w:cs="Times New Roman"/>
          <w:sz w:val="24"/>
        </w:rPr>
        <w:t xml:space="preserve"> et la fin de ses phrases. L’élève </w:t>
      </w:r>
      <w:bookmarkStart w:id="0" w:name="_GoBack"/>
      <w:bookmarkEnd w:id="0"/>
      <w:r w:rsidRPr="00590CEF">
        <w:rPr>
          <w:rFonts w:ascii="Times New Roman" w:hAnsi="Times New Roman" w:cs="Times New Roman"/>
          <w:sz w:val="24"/>
        </w:rPr>
        <w:t xml:space="preserve">les ponctue, mais applique peu la majuscule. </w:t>
      </w:r>
    </w:p>
    <w:p w:rsidR="00F575AD" w:rsidRPr="00F575AD" w:rsidRDefault="00590CEF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54610</wp:posOffset>
            </wp:positionV>
            <wp:extent cx="5485765" cy="6991350"/>
            <wp:effectExtent l="0" t="0" r="635" b="0"/>
            <wp:wrapNone/>
            <wp:docPr id="3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3" b="6632"/>
                    <a:stretch/>
                  </pic:blipFill>
                  <pic:spPr bwMode="auto">
                    <a:xfrm>
                      <a:off x="0" y="0"/>
                      <a:ext cx="548576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590CEF" w:rsidRDefault="00590CEF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P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4</w:t>
      </w:r>
      <w:r w:rsidRPr="00F575AD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F575AD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 w:rsidRPr="00F575AD">
        <w:rPr>
          <w:rFonts w:ascii="Times New Roman" w:hAnsi="Times New Roman" w:cs="Times New Roman"/>
          <w:i/>
          <w:sz w:val="24"/>
        </w:rPr>
        <w:t xml:space="preserve">Rétroaction : </w:t>
      </w:r>
    </w:p>
    <w:p w:rsidR="009930F0" w:rsidRPr="009930F0" w:rsidRDefault="009930F0" w:rsidP="009930F0">
      <w:pPr>
        <w:tabs>
          <w:tab w:val="left" w:pos="1605"/>
        </w:tabs>
        <w:jc w:val="both"/>
        <w:rPr>
          <w:rFonts w:ascii="Times New Roman" w:hAnsi="Times New Roman" w:cs="Times New Roman"/>
          <w:sz w:val="24"/>
        </w:rPr>
      </w:pPr>
      <w:r w:rsidRPr="009930F0">
        <w:rPr>
          <w:rFonts w:ascii="Times New Roman" w:hAnsi="Times New Roman" w:cs="Times New Roman"/>
          <w:sz w:val="24"/>
        </w:rPr>
        <w:t xml:space="preserve">Ici, l’élève explique très bien la routine du matin. Elle commence par un verbe à l’infinitif et ses étapes sont clairement définies. Son travail est clair. J’aimerai l’amener à utiliser des mots riches et précis, selon un sujet personnel. </w:t>
      </w:r>
    </w:p>
    <w:p w:rsidR="003D3ABC" w:rsidRPr="00F575AD" w:rsidRDefault="009930F0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485765" cy="7239000"/>
            <wp:effectExtent l="0" t="0" r="635" b="0"/>
            <wp:wrapNone/>
            <wp:docPr id="4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 b="12267"/>
                    <a:stretch/>
                  </pic:blipFill>
                  <pic:spPr bwMode="auto">
                    <a:xfrm>
                      <a:off x="0" y="0"/>
                      <a:ext cx="548576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9930F0" w:rsidRDefault="009930F0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</w:p>
    <w:p w:rsidR="00F575AD" w:rsidRPr="00F575AD" w:rsidRDefault="00F575AD" w:rsidP="00F575AD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5</w:t>
      </w:r>
      <w:r w:rsidRPr="00F575AD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F575AD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F575AD" w:rsidRDefault="00F575AD" w:rsidP="00F575AD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 w:rsidRPr="00F575AD">
        <w:rPr>
          <w:rFonts w:ascii="Times New Roman" w:hAnsi="Times New Roman" w:cs="Times New Roman"/>
          <w:i/>
          <w:sz w:val="24"/>
        </w:rPr>
        <w:t xml:space="preserve">Rétroaction : </w:t>
      </w:r>
    </w:p>
    <w:p w:rsidR="00D73EBA" w:rsidRPr="00D73EBA" w:rsidRDefault="00D73EBA" w:rsidP="00D73EBA">
      <w:pPr>
        <w:tabs>
          <w:tab w:val="left" w:pos="160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Ici, l’élève utilise des phrases simples, mais détaillées. L’élève a une bonne structure de phrase. Il détaille bien ses étapes avec les numéros. Il a une phrase qu’il a oublié son point, mais je crois que la majuscule et le point sont acquis. </w:t>
      </w:r>
    </w:p>
    <w:p w:rsidR="00A60757" w:rsidRDefault="00D73EBA" w:rsidP="00F575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CA"/>
        </w:rPr>
        <w:drawing>
          <wp:inline distT="0" distB="0" distL="0" distR="0">
            <wp:extent cx="4605020" cy="5972175"/>
            <wp:effectExtent l="0" t="0" r="508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408387_506993266924152_7354919434325163087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8681"/>
                    <a:stretch/>
                  </pic:blipFill>
                  <pic:spPr bwMode="auto">
                    <a:xfrm>
                      <a:off x="0" y="0"/>
                      <a:ext cx="4605020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5AD" w:rsidRDefault="00F575AD" w:rsidP="00A60757">
      <w:pPr>
        <w:rPr>
          <w:rFonts w:ascii="Times New Roman" w:hAnsi="Times New Roman" w:cs="Times New Roman"/>
          <w:sz w:val="24"/>
        </w:rPr>
      </w:pPr>
    </w:p>
    <w:p w:rsidR="00A60757" w:rsidRDefault="00A60757" w:rsidP="00A60757">
      <w:pPr>
        <w:rPr>
          <w:rFonts w:ascii="Times New Roman" w:hAnsi="Times New Roman" w:cs="Times New Roman"/>
          <w:sz w:val="24"/>
        </w:rPr>
      </w:pPr>
    </w:p>
    <w:p w:rsidR="00A60757" w:rsidRDefault="00A60757" w:rsidP="00A60757">
      <w:pPr>
        <w:rPr>
          <w:rFonts w:ascii="Times New Roman" w:hAnsi="Times New Roman" w:cs="Times New Roman"/>
          <w:sz w:val="24"/>
        </w:rPr>
      </w:pPr>
    </w:p>
    <w:p w:rsidR="00A60757" w:rsidRPr="00F575AD" w:rsidRDefault="00A60757" w:rsidP="00A60757">
      <w:pPr>
        <w:tabs>
          <w:tab w:val="left" w:pos="16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6</w:t>
      </w:r>
      <w:r w:rsidRPr="00F575AD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F575AD">
        <w:rPr>
          <w:rFonts w:ascii="Times New Roman" w:hAnsi="Times New Roman" w:cs="Times New Roman"/>
          <w:b/>
          <w:sz w:val="24"/>
          <w:u w:val="single"/>
        </w:rPr>
        <w:t xml:space="preserve"> élève : </w:t>
      </w:r>
    </w:p>
    <w:p w:rsidR="00A60757" w:rsidRDefault="00A60757" w:rsidP="00A60757">
      <w:pPr>
        <w:tabs>
          <w:tab w:val="left" w:pos="1605"/>
        </w:tabs>
        <w:rPr>
          <w:rFonts w:ascii="Times New Roman" w:hAnsi="Times New Roman" w:cs="Times New Roman"/>
          <w:i/>
          <w:sz w:val="24"/>
        </w:rPr>
      </w:pPr>
      <w:r w:rsidRPr="00F575AD">
        <w:rPr>
          <w:rFonts w:ascii="Times New Roman" w:hAnsi="Times New Roman" w:cs="Times New Roman"/>
          <w:i/>
          <w:sz w:val="24"/>
        </w:rPr>
        <w:t xml:space="preserve">Rétroaction : </w:t>
      </w:r>
    </w:p>
    <w:p w:rsidR="009C5BC6" w:rsidRPr="009C5BC6" w:rsidRDefault="009C5BC6" w:rsidP="009C5BC6">
      <w:pPr>
        <w:tabs>
          <w:tab w:val="left" w:pos="1605"/>
        </w:tabs>
        <w:jc w:val="both"/>
        <w:rPr>
          <w:rFonts w:ascii="Times New Roman" w:hAnsi="Times New Roman" w:cs="Times New Roman"/>
          <w:sz w:val="24"/>
        </w:rPr>
      </w:pPr>
      <w:r w:rsidRPr="009C5BC6">
        <w:rPr>
          <w:rFonts w:ascii="Times New Roman" w:hAnsi="Times New Roman" w:cs="Times New Roman"/>
          <w:sz w:val="24"/>
        </w:rPr>
        <w:t>Cet élève a terminé très rapidement et toutes ses étapes sont présentes. Il a bien expliqué la routine du matin. Ses structures de phrases sont bonnes ainsi que sa ponctuation (majuscule et point). Il écrit à la 1</w:t>
      </w:r>
      <w:r w:rsidRPr="009C5BC6">
        <w:rPr>
          <w:rFonts w:ascii="Times New Roman" w:hAnsi="Times New Roman" w:cs="Times New Roman"/>
          <w:sz w:val="24"/>
          <w:vertAlign w:val="superscript"/>
        </w:rPr>
        <w:t>re</w:t>
      </w:r>
      <w:r w:rsidRPr="009C5BC6">
        <w:rPr>
          <w:rFonts w:ascii="Times New Roman" w:hAnsi="Times New Roman" w:cs="Times New Roman"/>
          <w:sz w:val="24"/>
        </w:rPr>
        <w:t xml:space="preserve"> personne, ce qui est bien pour le style informatif. </w:t>
      </w:r>
    </w:p>
    <w:p w:rsidR="00A60757" w:rsidRPr="00A60757" w:rsidRDefault="00A60757" w:rsidP="00A60757">
      <w:pPr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inline distT="0" distB="0" distL="0" distR="0">
            <wp:extent cx="5485765" cy="6267450"/>
            <wp:effectExtent l="0" t="0" r="635" b="0"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4" b="17125"/>
                    <a:stretch/>
                  </pic:blipFill>
                  <pic:spPr bwMode="auto">
                    <a:xfrm>
                      <a:off x="0" y="0"/>
                      <a:ext cx="5486400" cy="62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0757" w:rsidRPr="00A6075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A8"/>
    <w:rsid w:val="00314A4F"/>
    <w:rsid w:val="003D3ABC"/>
    <w:rsid w:val="00590CEF"/>
    <w:rsid w:val="00595E31"/>
    <w:rsid w:val="006101A8"/>
    <w:rsid w:val="008A7496"/>
    <w:rsid w:val="009930F0"/>
    <w:rsid w:val="009C5BC6"/>
    <w:rsid w:val="00A60757"/>
    <w:rsid w:val="00B157FC"/>
    <w:rsid w:val="00D73EBA"/>
    <w:rsid w:val="00F5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E478F-FD19-48CE-B3EA-8D4E5703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Dostie</dc:creator>
  <cp:keywords/>
  <dc:description/>
  <cp:lastModifiedBy>Compte Microsoft</cp:lastModifiedBy>
  <cp:revision>8</cp:revision>
  <dcterms:created xsi:type="dcterms:W3CDTF">2020-11-16T16:07:00Z</dcterms:created>
  <dcterms:modified xsi:type="dcterms:W3CDTF">2021-01-19T19:09:00Z</dcterms:modified>
</cp:coreProperties>
</file>