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11" w:rsidRPr="00983B30" w:rsidRDefault="00326D11" w:rsidP="00326D11">
      <w:pPr>
        <w:spacing w:after="0" w:line="240" w:lineRule="auto"/>
        <w:rPr>
          <w:sz w:val="16"/>
          <w:szCs w:val="16"/>
        </w:rPr>
      </w:pPr>
    </w:p>
    <w:tbl>
      <w:tblPr>
        <w:tblStyle w:val="Grilledutableau"/>
        <w:tblW w:w="0" w:type="auto"/>
        <w:tblLook w:val="04A0" w:firstRow="1" w:lastRow="0" w:firstColumn="1" w:lastColumn="0" w:noHBand="0" w:noVBand="1"/>
      </w:tblPr>
      <w:tblGrid>
        <w:gridCol w:w="3114"/>
        <w:gridCol w:w="5516"/>
      </w:tblGrid>
      <w:tr w:rsidR="00326D11" w:rsidRPr="00983B30" w:rsidTr="00326D11">
        <w:tc>
          <w:tcPr>
            <w:tcW w:w="3114" w:type="dxa"/>
            <w:vAlign w:val="center"/>
          </w:tcPr>
          <w:p w:rsidR="00326D11" w:rsidRPr="00983B30" w:rsidRDefault="00326D11" w:rsidP="00326D11">
            <w:pPr>
              <w:spacing w:line="276" w:lineRule="auto"/>
              <w:jc w:val="center"/>
              <w:rPr>
                <w:b/>
                <w:i/>
                <w:sz w:val="16"/>
                <w:szCs w:val="16"/>
              </w:rPr>
            </w:pPr>
            <w:r w:rsidRPr="00983B30">
              <w:rPr>
                <w:b/>
                <w:i/>
                <w:sz w:val="16"/>
                <w:szCs w:val="16"/>
              </w:rPr>
              <w:t>Titre de la SEA :</w:t>
            </w:r>
          </w:p>
        </w:tc>
        <w:tc>
          <w:tcPr>
            <w:tcW w:w="5516" w:type="dxa"/>
            <w:vAlign w:val="center"/>
          </w:tcPr>
          <w:p w:rsidR="00326D11" w:rsidRPr="00983B30" w:rsidRDefault="00E10900" w:rsidP="00983B30">
            <w:pPr>
              <w:spacing w:line="276" w:lineRule="auto"/>
              <w:jc w:val="both"/>
              <w:rPr>
                <w:sz w:val="16"/>
                <w:szCs w:val="16"/>
              </w:rPr>
            </w:pPr>
            <w:r>
              <w:rPr>
                <w:sz w:val="16"/>
                <w:szCs w:val="16"/>
              </w:rPr>
              <w:t>Un projet personnel fait par et pour moi</w:t>
            </w:r>
          </w:p>
        </w:tc>
      </w:tr>
      <w:tr w:rsidR="00326D11" w:rsidRPr="00983B30" w:rsidTr="00326D11">
        <w:tc>
          <w:tcPr>
            <w:tcW w:w="3114" w:type="dxa"/>
            <w:vAlign w:val="center"/>
          </w:tcPr>
          <w:p w:rsidR="00326D11" w:rsidRPr="00983B30" w:rsidRDefault="00326D11" w:rsidP="00326D11">
            <w:pPr>
              <w:spacing w:line="276" w:lineRule="auto"/>
              <w:jc w:val="center"/>
              <w:rPr>
                <w:b/>
                <w:i/>
                <w:sz w:val="16"/>
                <w:szCs w:val="16"/>
              </w:rPr>
            </w:pPr>
            <w:r w:rsidRPr="00983B30">
              <w:rPr>
                <w:b/>
                <w:i/>
                <w:sz w:val="16"/>
                <w:szCs w:val="16"/>
              </w:rPr>
              <w:t>Année/Cycle :</w:t>
            </w:r>
          </w:p>
        </w:tc>
        <w:tc>
          <w:tcPr>
            <w:tcW w:w="5516" w:type="dxa"/>
            <w:vAlign w:val="center"/>
          </w:tcPr>
          <w:p w:rsidR="00326D11" w:rsidRPr="00983B30" w:rsidRDefault="00E10900" w:rsidP="00983B30">
            <w:pPr>
              <w:spacing w:line="276" w:lineRule="auto"/>
              <w:jc w:val="both"/>
              <w:rPr>
                <w:sz w:val="16"/>
                <w:szCs w:val="16"/>
              </w:rPr>
            </w:pPr>
            <w:r>
              <w:rPr>
                <w:sz w:val="16"/>
                <w:szCs w:val="16"/>
              </w:rPr>
              <w:t>2</w:t>
            </w:r>
            <w:r w:rsidRPr="00E10900">
              <w:rPr>
                <w:sz w:val="16"/>
                <w:szCs w:val="16"/>
                <w:vertAlign w:val="superscript"/>
              </w:rPr>
              <w:t>e</w:t>
            </w:r>
            <w:r w:rsidR="0022666C">
              <w:rPr>
                <w:sz w:val="16"/>
                <w:szCs w:val="16"/>
              </w:rPr>
              <w:t> </w:t>
            </w:r>
            <w:r>
              <w:rPr>
                <w:sz w:val="16"/>
                <w:szCs w:val="16"/>
              </w:rPr>
              <w:t>année du 3</w:t>
            </w:r>
            <w:r w:rsidRPr="00E10900">
              <w:rPr>
                <w:sz w:val="16"/>
                <w:szCs w:val="16"/>
                <w:vertAlign w:val="superscript"/>
              </w:rPr>
              <w:t>e</w:t>
            </w:r>
            <w:r w:rsidR="0022666C">
              <w:rPr>
                <w:sz w:val="16"/>
                <w:szCs w:val="16"/>
              </w:rPr>
              <w:t> </w:t>
            </w:r>
            <w:r>
              <w:rPr>
                <w:sz w:val="16"/>
                <w:szCs w:val="16"/>
              </w:rPr>
              <w:t>cycle (6</w:t>
            </w:r>
            <w:r w:rsidRPr="00E10900">
              <w:rPr>
                <w:sz w:val="16"/>
                <w:szCs w:val="16"/>
                <w:vertAlign w:val="superscript"/>
              </w:rPr>
              <w:t>e</w:t>
            </w:r>
            <w:r w:rsidR="0022666C">
              <w:rPr>
                <w:sz w:val="16"/>
                <w:szCs w:val="16"/>
              </w:rPr>
              <w:t> </w:t>
            </w:r>
            <w:r>
              <w:rPr>
                <w:sz w:val="16"/>
                <w:szCs w:val="16"/>
              </w:rPr>
              <w:t>année)</w:t>
            </w:r>
          </w:p>
        </w:tc>
      </w:tr>
      <w:tr w:rsidR="00326D11" w:rsidRPr="00983B30" w:rsidTr="00326D11">
        <w:tc>
          <w:tcPr>
            <w:tcW w:w="3114" w:type="dxa"/>
            <w:vAlign w:val="center"/>
          </w:tcPr>
          <w:p w:rsidR="00326D11" w:rsidRPr="00983B30" w:rsidRDefault="00326D11" w:rsidP="00326D11">
            <w:pPr>
              <w:spacing w:line="276" w:lineRule="auto"/>
              <w:jc w:val="center"/>
              <w:rPr>
                <w:b/>
                <w:i/>
                <w:sz w:val="16"/>
                <w:szCs w:val="16"/>
              </w:rPr>
            </w:pPr>
            <w:r w:rsidRPr="00983B30">
              <w:rPr>
                <w:b/>
                <w:i/>
                <w:sz w:val="16"/>
                <w:szCs w:val="16"/>
              </w:rPr>
              <w:t>Domaine général</w:t>
            </w:r>
            <w:r w:rsidR="0022666C">
              <w:rPr>
                <w:b/>
                <w:i/>
                <w:sz w:val="16"/>
                <w:szCs w:val="16"/>
              </w:rPr>
              <w:t xml:space="preserve"> </w:t>
            </w:r>
            <w:r w:rsidRPr="00983B30">
              <w:rPr>
                <w:b/>
                <w:i/>
                <w:sz w:val="16"/>
                <w:szCs w:val="16"/>
              </w:rPr>
              <w:t>(aux) :</w:t>
            </w:r>
          </w:p>
        </w:tc>
        <w:tc>
          <w:tcPr>
            <w:tcW w:w="5516" w:type="dxa"/>
            <w:vAlign w:val="center"/>
          </w:tcPr>
          <w:p w:rsidR="00326D11" w:rsidRPr="00983B30" w:rsidRDefault="00E10900" w:rsidP="00983B30">
            <w:pPr>
              <w:spacing w:line="276" w:lineRule="auto"/>
              <w:jc w:val="both"/>
              <w:rPr>
                <w:sz w:val="16"/>
                <w:szCs w:val="16"/>
              </w:rPr>
            </w:pPr>
            <w:r>
              <w:rPr>
                <w:sz w:val="16"/>
                <w:szCs w:val="16"/>
              </w:rPr>
              <w:t>Développement personnel</w:t>
            </w:r>
          </w:p>
        </w:tc>
      </w:tr>
      <w:tr w:rsidR="00326D11" w:rsidRPr="00983B30" w:rsidTr="00326D11">
        <w:tc>
          <w:tcPr>
            <w:tcW w:w="3114" w:type="dxa"/>
            <w:vAlign w:val="center"/>
          </w:tcPr>
          <w:p w:rsidR="00326D11" w:rsidRPr="00983B30" w:rsidRDefault="00326D11" w:rsidP="00326D11">
            <w:pPr>
              <w:spacing w:line="276" w:lineRule="auto"/>
              <w:jc w:val="center"/>
              <w:rPr>
                <w:b/>
                <w:i/>
                <w:sz w:val="16"/>
                <w:szCs w:val="16"/>
              </w:rPr>
            </w:pPr>
            <w:r w:rsidRPr="00983B30">
              <w:rPr>
                <w:b/>
                <w:i/>
                <w:sz w:val="16"/>
                <w:szCs w:val="16"/>
              </w:rPr>
              <w:t>Durée :</w:t>
            </w:r>
          </w:p>
        </w:tc>
        <w:tc>
          <w:tcPr>
            <w:tcW w:w="5516" w:type="dxa"/>
            <w:vAlign w:val="center"/>
          </w:tcPr>
          <w:p w:rsidR="00326D11" w:rsidRPr="00983B30" w:rsidRDefault="00BF1C78" w:rsidP="00983B30">
            <w:pPr>
              <w:spacing w:line="276" w:lineRule="auto"/>
              <w:jc w:val="both"/>
              <w:rPr>
                <w:sz w:val="16"/>
                <w:szCs w:val="16"/>
              </w:rPr>
            </w:pPr>
            <w:r>
              <w:rPr>
                <w:sz w:val="16"/>
                <w:szCs w:val="16"/>
              </w:rPr>
              <w:t>Étape</w:t>
            </w:r>
            <w:r w:rsidR="0022666C">
              <w:rPr>
                <w:sz w:val="16"/>
                <w:szCs w:val="16"/>
              </w:rPr>
              <w:t> </w:t>
            </w:r>
            <w:r>
              <w:rPr>
                <w:sz w:val="16"/>
                <w:szCs w:val="16"/>
              </w:rPr>
              <w:t>1 dans son entièreté</w:t>
            </w:r>
          </w:p>
        </w:tc>
      </w:tr>
      <w:tr w:rsidR="00326D11" w:rsidRPr="00983B30" w:rsidTr="00326D11">
        <w:tc>
          <w:tcPr>
            <w:tcW w:w="3114" w:type="dxa"/>
            <w:vAlign w:val="center"/>
          </w:tcPr>
          <w:p w:rsidR="00326D11" w:rsidRPr="00983B30" w:rsidRDefault="00326D11" w:rsidP="00326D11">
            <w:pPr>
              <w:spacing w:line="276" w:lineRule="auto"/>
              <w:jc w:val="center"/>
              <w:rPr>
                <w:b/>
                <w:i/>
                <w:sz w:val="16"/>
                <w:szCs w:val="16"/>
              </w:rPr>
            </w:pPr>
            <w:r w:rsidRPr="00983B30">
              <w:rPr>
                <w:b/>
                <w:i/>
                <w:sz w:val="16"/>
                <w:szCs w:val="16"/>
              </w:rPr>
              <w:t>Résumé de la SEA :</w:t>
            </w:r>
          </w:p>
        </w:tc>
        <w:tc>
          <w:tcPr>
            <w:tcW w:w="5516" w:type="dxa"/>
            <w:vAlign w:val="center"/>
          </w:tcPr>
          <w:p w:rsidR="00326D11" w:rsidRPr="00983B30" w:rsidRDefault="00BF1C78" w:rsidP="00983B30">
            <w:pPr>
              <w:spacing w:line="276" w:lineRule="auto"/>
              <w:jc w:val="both"/>
              <w:rPr>
                <w:sz w:val="16"/>
                <w:szCs w:val="16"/>
              </w:rPr>
            </w:pPr>
            <w:r>
              <w:rPr>
                <w:sz w:val="16"/>
                <w:szCs w:val="16"/>
              </w:rPr>
              <w:t xml:space="preserve">Les jeunes devront faire une liste de tout ce qu’ils aiment et sélectionner </w:t>
            </w:r>
            <w:r w:rsidR="000755ED">
              <w:rPr>
                <w:sz w:val="16"/>
                <w:szCs w:val="16"/>
              </w:rPr>
              <w:t>différents intérêts dans l</w:t>
            </w:r>
            <w:r w:rsidR="007F1AA7">
              <w:rPr>
                <w:sz w:val="16"/>
                <w:szCs w:val="16"/>
              </w:rPr>
              <w:t>adite liste</w:t>
            </w:r>
            <w:r w:rsidR="000755ED">
              <w:rPr>
                <w:sz w:val="16"/>
                <w:szCs w:val="16"/>
              </w:rPr>
              <w:t xml:space="preserve"> afin de créer et terminer un projet personnel</w:t>
            </w:r>
            <w:r w:rsidR="007F1AA7">
              <w:rPr>
                <w:sz w:val="16"/>
                <w:szCs w:val="16"/>
              </w:rPr>
              <w:t xml:space="preserve"> sur une longue période.</w:t>
            </w:r>
          </w:p>
        </w:tc>
      </w:tr>
      <w:tr w:rsidR="00326D11" w:rsidRPr="00983B30" w:rsidTr="00326D11">
        <w:tc>
          <w:tcPr>
            <w:tcW w:w="3114" w:type="dxa"/>
            <w:vAlign w:val="center"/>
          </w:tcPr>
          <w:p w:rsidR="00326D11" w:rsidRPr="00983B30" w:rsidRDefault="00326D11" w:rsidP="00326D11">
            <w:pPr>
              <w:spacing w:line="276" w:lineRule="auto"/>
              <w:jc w:val="center"/>
              <w:rPr>
                <w:b/>
                <w:i/>
                <w:sz w:val="16"/>
                <w:szCs w:val="16"/>
              </w:rPr>
            </w:pPr>
            <w:r w:rsidRPr="00983B30">
              <w:rPr>
                <w:b/>
                <w:i/>
                <w:sz w:val="16"/>
                <w:szCs w:val="16"/>
              </w:rPr>
              <w:t>Objectif d’apprentissage :</w:t>
            </w:r>
          </w:p>
        </w:tc>
        <w:tc>
          <w:tcPr>
            <w:tcW w:w="5516" w:type="dxa"/>
            <w:vAlign w:val="center"/>
          </w:tcPr>
          <w:p w:rsidR="00326D11" w:rsidRPr="00983B30" w:rsidRDefault="00B55303" w:rsidP="00983B30">
            <w:pPr>
              <w:spacing w:line="276" w:lineRule="auto"/>
              <w:jc w:val="both"/>
              <w:rPr>
                <w:sz w:val="16"/>
                <w:szCs w:val="16"/>
              </w:rPr>
            </w:pPr>
            <w:r>
              <w:rPr>
                <w:sz w:val="16"/>
                <w:szCs w:val="16"/>
              </w:rPr>
              <w:t>Commencer et terminer un projet personnel.</w:t>
            </w:r>
          </w:p>
        </w:tc>
      </w:tr>
      <w:tr w:rsidR="00326D11" w:rsidRPr="00983B30" w:rsidTr="00326D11">
        <w:tc>
          <w:tcPr>
            <w:tcW w:w="3114" w:type="dxa"/>
            <w:vAlign w:val="center"/>
          </w:tcPr>
          <w:p w:rsidR="00326D11" w:rsidRPr="00983B30" w:rsidRDefault="00326D11" w:rsidP="00326D11">
            <w:pPr>
              <w:spacing w:line="276" w:lineRule="auto"/>
              <w:jc w:val="center"/>
              <w:rPr>
                <w:b/>
                <w:i/>
                <w:sz w:val="16"/>
                <w:szCs w:val="16"/>
              </w:rPr>
            </w:pPr>
            <w:r w:rsidRPr="00983B30">
              <w:rPr>
                <w:b/>
                <w:i/>
                <w:sz w:val="16"/>
                <w:szCs w:val="16"/>
              </w:rPr>
              <w:t>Compétence(s) transversale(s) </w:t>
            </w:r>
            <w:r w:rsidR="005C3549">
              <w:rPr>
                <w:b/>
                <w:i/>
                <w:sz w:val="16"/>
                <w:szCs w:val="16"/>
              </w:rPr>
              <w:t>(PFEQ, p.</w:t>
            </w:r>
            <w:r w:rsidR="0022666C">
              <w:rPr>
                <w:b/>
                <w:i/>
                <w:sz w:val="16"/>
                <w:szCs w:val="16"/>
              </w:rPr>
              <w:t> </w:t>
            </w:r>
            <w:r w:rsidR="005C3549">
              <w:rPr>
                <w:b/>
                <w:i/>
                <w:sz w:val="16"/>
                <w:szCs w:val="16"/>
              </w:rPr>
              <w:t>13-39)</w:t>
            </w:r>
            <w:r w:rsidR="0022666C">
              <w:rPr>
                <w:b/>
                <w:i/>
                <w:sz w:val="16"/>
                <w:szCs w:val="16"/>
              </w:rPr>
              <w:t> </w:t>
            </w:r>
            <w:r w:rsidRPr="00983B30">
              <w:rPr>
                <w:b/>
                <w:i/>
                <w:sz w:val="16"/>
                <w:szCs w:val="16"/>
              </w:rPr>
              <w:t>:</w:t>
            </w:r>
          </w:p>
        </w:tc>
        <w:tc>
          <w:tcPr>
            <w:tcW w:w="5516" w:type="dxa"/>
            <w:vAlign w:val="center"/>
          </w:tcPr>
          <w:p w:rsidR="00326D11" w:rsidRDefault="005C3549" w:rsidP="00983B30">
            <w:pPr>
              <w:spacing w:line="276" w:lineRule="auto"/>
              <w:jc w:val="both"/>
              <w:rPr>
                <w:sz w:val="16"/>
                <w:szCs w:val="16"/>
              </w:rPr>
            </w:pPr>
            <w:r>
              <w:rPr>
                <w:sz w:val="16"/>
                <w:szCs w:val="16"/>
              </w:rPr>
              <w:t>Exploiter l’information</w:t>
            </w:r>
            <w:r w:rsidR="00640CDD">
              <w:rPr>
                <w:sz w:val="16"/>
                <w:szCs w:val="16"/>
              </w:rPr>
              <w:t xml:space="preserve"> (trouver les bonnes informations sur le web et les utiliser efficacement dans la réalisation de la tâche)</w:t>
            </w:r>
            <w:r w:rsidR="0022666C">
              <w:rPr>
                <w:sz w:val="16"/>
                <w:szCs w:val="16"/>
              </w:rPr>
              <w:t> </w:t>
            </w:r>
            <w:r>
              <w:rPr>
                <w:sz w:val="16"/>
                <w:szCs w:val="16"/>
              </w:rPr>
              <w:t>;</w:t>
            </w:r>
          </w:p>
          <w:p w:rsidR="005C3549" w:rsidRDefault="005C3549" w:rsidP="00983B30">
            <w:pPr>
              <w:spacing w:line="276" w:lineRule="auto"/>
              <w:jc w:val="both"/>
              <w:rPr>
                <w:sz w:val="16"/>
                <w:szCs w:val="16"/>
              </w:rPr>
            </w:pPr>
            <w:r>
              <w:rPr>
                <w:sz w:val="16"/>
                <w:szCs w:val="16"/>
              </w:rPr>
              <w:t>Résoudre des problèmes</w:t>
            </w:r>
            <w:r w:rsidR="00640CDD">
              <w:rPr>
                <w:sz w:val="16"/>
                <w:szCs w:val="16"/>
              </w:rPr>
              <w:t xml:space="preserve"> (être en mesure de se questionner et de trouver des solutions)</w:t>
            </w:r>
            <w:r w:rsidR="0022666C">
              <w:rPr>
                <w:sz w:val="16"/>
                <w:szCs w:val="16"/>
              </w:rPr>
              <w:t> </w:t>
            </w:r>
            <w:r>
              <w:rPr>
                <w:sz w:val="16"/>
                <w:szCs w:val="16"/>
              </w:rPr>
              <w:t>;</w:t>
            </w:r>
          </w:p>
          <w:p w:rsidR="005C3549" w:rsidRDefault="005C3549" w:rsidP="00983B30">
            <w:pPr>
              <w:spacing w:line="276" w:lineRule="auto"/>
              <w:jc w:val="both"/>
              <w:rPr>
                <w:sz w:val="16"/>
                <w:szCs w:val="16"/>
              </w:rPr>
            </w:pPr>
            <w:r>
              <w:rPr>
                <w:sz w:val="16"/>
                <w:szCs w:val="16"/>
              </w:rPr>
              <w:t>Exercer son jugement critique</w:t>
            </w:r>
            <w:r w:rsidR="00640CDD">
              <w:rPr>
                <w:sz w:val="16"/>
                <w:szCs w:val="16"/>
              </w:rPr>
              <w:t xml:space="preserve"> (faire les bons choix et prendre les bonnes décisions)</w:t>
            </w:r>
            <w:r w:rsidR="0022666C">
              <w:rPr>
                <w:sz w:val="16"/>
                <w:szCs w:val="16"/>
              </w:rPr>
              <w:t> </w:t>
            </w:r>
            <w:r>
              <w:rPr>
                <w:sz w:val="16"/>
                <w:szCs w:val="16"/>
              </w:rPr>
              <w:t>;</w:t>
            </w:r>
          </w:p>
          <w:p w:rsidR="005C3549" w:rsidRDefault="005C3549" w:rsidP="00983B30">
            <w:pPr>
              <w:spacing w:line="276" w:lineRule="auto"/>
              <w:jc w:val="both"/>
              <w:rPr>
                <w:sz w:val="16"/>
                <w:szCs w:val="16"/>
              </w:rPr>
            </w:pPr>
            <w:r>
              <w:rPr>
                <w:sz w:val="16"/>
                <w:szCs w:val="16"/>
              </w:rPr>
              <w:t>Mettre en œuvre sa pensée créatrice</w:t>
            </w:r>
            <w:r w:rsidR="00640CDD">
              <w:rPr>
                <w:sz w:val="16"/>
                <w:szCs w:val="16"/>
              </w:rPr>
              <w:t xml:space="preserve"> (chaque projet est unique et représente le jeune</w:t>
            </w:r>
            <w:r w:rsidR="0022666C">
              <w:rPr>
                <w:sz w:val="16"/>
                <w:szCs w:val="16"/>
              </w:rPr>
              <w:t> </w:t>
            </w:r>
            <w:r w:rsidR="00640CDD">
              <w:rPr>
                <w:sz w:val="16"/>
                <w:szCs w:val="16"/>
              </w:rPr>
              <w:t>; le reste est véhiculé dans la réalisation du projet)</w:t>
            </w:r>
            <w:r w:rsidR="0022666C">
              <w:rPr>
                <w:sz w:val="16"/>
                <w:szCs w:val="16"/>
              </w:rPr>
              <w:t> </w:t>
            </w:r>
            <w:r>
              <w:rPr>
                <w:sz w:val="16"/>
                <w:szCs w:val="16"/>
              </w:rPr>
              <w:t>;</w:t>
            </w:r>
          </w:p>
          <w:p w:rsidR="005C3549" w:rsidRDefault="005C3549" w:rsidP="00983B30">
            <w:pPr>
              <w:spacing w:line="276" w:lineRule="auto"/>
              <w:jc w:val="both"/>
              <w:rPr>
                <w:sz w:val="16"/>
                <w:szCs w:val="16"/>
              </w:rPr>
            </w:pPr>
            <w:r>
              <w:rPr>
                <w:sz w:val="16"/>
                <w:szCs w:val="16"/>
              </w:rPr>
              <w:t>Se donner des méthodes de travail efficaces</w:t>
            </w:r>
            <w:r w:rsidR="00640CDD">
              <w:rPr>
                <w:sz w:val="16"/>
                <w:szCs w:val="16"/>
              </w:rPr>
              <w:t xml:space="preserve"> (venir à bout de l’échéancier et réaliser les tâches dans le temps imparti)</w:t>
            </w:r>
            <w:r w:rsidR="0022666C">
              <w:rPr>
                <w:sz w:val="16"/>
                <w:szCs w:val="16"/>
              </w:rPr>
              <w:t> </w:t>
            </w:r>
            <w:r>
              <w:rPr>
                <w:sz w:val="16"/>
                <w:szCs w:val="16"/>
              </w:rPr>
              <w:t>;</w:t>
            </w:r>
          </w:p>
          <w:p w:rsidR="005C3549" w:rsidRDefault="005C3549" w:rsidP="00983B30">
            <w:pPr>
              <w:spacing w:line="276" w:lineRule="auto"/>
              <w:jc w:val="both"/>
              <w:rPr>
                <w:sz w:val="16"/>
                <w:szCs w:val="16"/>
              </w:rPr>
            </w:pPr>
            <w:r>
              <w:rPr>
                <w:sz w:val="16"/>
                <w:szCs w:val="16"/>
              </w:rPr>
              <w:t>Exploiter les technologies de l’information et de la communication</w:t>
            </w:r>
            <w:r w:rsidR="0022666C">
              <w:rPr>
                <w:sz w:val="16"/>
                <w:szCs w:val="16"/>
              </w:rPr>
              <w:t> </w:t>
            </w:r>
            <w:r>
              <w:rPr>
                <w:sz w:val="16"/>
                <w:szCs w:val="16"/>
              </w:rPr>
              <w:t>;</w:t>
            </w:r>
          </w:p>
          <w:p w:rsidR="005C3549" w:rsidRDefault="005C3549" w:rsidP="00983B30">
            <w:pPr>
              <w:spacing w:line="276" w:lineRule="auto"/>
              <w:jc w:val="both"/>
              <w:rPr>
                <w:sz w:val="16"/>
                <w:szCs w:val="16"/>
              </w:rPr>
            </w:pPr>
            <w:r>
              <w:rPr>
                <w:sz w:val="16"/>
                <w:szCs w:val="16"/>
              </w:rPr>
              <w:t>Structurer son identité</w:t>
            </w:r>
            <w:r w:rsidR="00640CDD">
              <w:rPr>
                <w:sz w:val="16"/>
                <w:szCs w:val="16"/>
              </w:rPr>
              <w:t xml:space="preserve"> (au travers d’un projet par et pour le jeune)</w:t>
            </w:r>
            <w:r w:rsidR="0022666C">
              <w:rPr>
                <w:sz w:val="16"/>
                <w:szCs w:val="16"/>
              </w:rPr>
              <w:t> </w:t>
            </w:r>
            <w:r>
              <w:rPr>
                <w:sz w:val="16"/>
                <w:szCs w:val="16"/>
              </w:rPr>
              <w:t>;</w:t>
            </w:r>
          </w:p>
          <w:p w:rsidR="005C3549" w:rsidRDefault="005C3549" w:rsidP="00983B30">
            <w:pPr>
              <w:spacing w:line="276" w:lineRule="auto"/>
              <w:jc w:val="both"/>
              <w:rPr>
                <w:sz w:val="16"/>
                <w:szCs w:val="16"/>
              </w:rPr>
            </w:pPr>
            <w:r>
              <w:rPr>
                <w:sz w:val="16"/>
                <w:szCs w:val="16"/>
              </w:rPr>
              <w:t>Coopérer</w:t>
            </w:r>
            <w:r w:rsidR="00640CDD">
              <w:rPr>
                <w:sz w:val="16"/>
                <w:szCs w:val="16"/>
              </w:rPr>
              <w:t xml:space="preserve"> (avec l’enseignant, les élèves et/ou l’équipe-école)</w:t>
            </w:r>
            <w:r w:rsidR="0022666C">
              <w:rPr>
                <w:sz w:val="16"/>
                <w:szCs w:val="16"/>
              </w:rPr>
              <w:t> </w:t>
            </w:r>
            <w:r>
              <w:rPr>
                <w:sz w:val="16"/>
                <w:szCs w:val="16"/>
              </w:rPr>
              <w:t>;</w:t>
            </w:r>
          </w:p>
          <w:p w:rsidR="005C3549" w:rsidRPr="00983B30" w:rsidRDefault="005C3549" w:rsidP="00983B30">
            <w:pPr>
              <w:spacing w:line="276" w:lineRule="auto"/>
              <w:jc w:val="both"/>
              <w:rPr>
                <w:sz w:val="16"/>
                <w:szCs w:val="16"/>
              </w:rPr>
            </w:pPr>
            <w:r>
              <w:rPr>
                <w:sz w:val="16"/>
                <w:szCs w:val="16"/>
              </w:rPr>
              <w:t>Communiquer de façon appropriée</w:t>
            </w:r>
            <w:r w:rsidR="00640CDD">
              <w:rPr>
                <w:sz w:val="16"/>
                <w:szCs w:val="16"/>
              </w:rPr>
              <w:t xml:space="preserve"> (durant ses interactions avec l’enseignant, les élèves, l’équipe-école et/ou la présentation orale en fin de projet)</w:t>
            </w:r>
            <w:r>
              <w:rPr>
                <w:sz w:val="16"/>
                <w:szCs w:val="16"/>
              </w:rPr>
              <w:t>.</w:t>
            </w:r>
          </w:p>
        </w:tc>
      </w:tr>
      <w:tr w:rsidR="00326D11" w:rsidRPr="00983B30" w:rsidTr="00326D11">
        <w:tc>
          <w:tcPr>
            <w:tcW w:w="3114" w:type="dxa"/>
            <w:vAlign w:val="center"/>
          </w:tcPr>
          <w:p w:rsidR="00326D11" w:rsidRPr="00983B30" w:rsidRDefault="00326D11" w:rsidP="00326D11">
            <w:pPr>
              <w:spacing w:line="276" w:lineRule="auto"/>
              <w:jc w:val="center"/>
              <w:rPr>
                <w:b/>
                <w:i/>
                <w:sz w:val="16"/>
                <w:szCs w:val="16"/>
              </w:rPr>
            </w:pPr>
            <w:r w:rsidRPr="00983B30">
              <w:rPr>
                <w:b/>
                <w:i/>
                <w:sz w:val="16"/>
                <w:szCs w:val="16"/>
              </w:rPr>
              <w:t>Stratégie(s) d’évaluation :</w:t>
            </w:r>
          </w:p>
        </w:tc>
        <w:tc>
          <w:tcPr>
            <w:tcW w:w="5516" w:type="dxa"/>
            <w:vAlign w:val="center"/>
          </w:tcPr>
          <w:p w:rsidR="00326D11" w:rsidRDefault="0022666C" w:rsidP="00983B30">
            <w:pPr>
              <w:spacing w:line="276" w:lineRule="auto"/>
              <w:jc w:val="both"/>
              <w:rPr>
                <w:sz w:val="16"/>
                <w:szCs w:val="16"/>
              </w:rPr>
            </w:pPr>
            <w:r>
              <w:rPr>
                <w:sz w:val="16"/>
                <w:szCs w:val="16"/>
              </w:rPr>
              <w:t xml:space="preserve">— </w:t>
            </w:r>
            <w:r w:rsidR="002B235F">
              <w:rPr>
                <w:sz w:val="16"/>
                <w:szCs w:val="16"/>
              </w:rPr>
              <w:t>Observation (comportement de l’élève durant chaque étape de la réalisation)</w:t>
            </w:r>
            <w:r>
              <w:rPr>
                <w:sz w:val="16"/>
                <w:szCs w:val="16"/>
              </w:rPr>
              <w:t> </w:t>
            </w:r>
            <w:r w:rsidR="002B235F">
              <w:rPr>
                <w:sz w:val="16"/>
                <w:szCs w:val="16"/>
              </w:rPr>
              <w:t>;</w:t>
            </w:r>
          </w:p>
          <w:p w:rsidR="002B235F" w:rsidRDefault="002B235F" w:rsidP="00983B30">
            <w:pPr>
              <w:spacing w:line="276" w:lineRule="auto"/>
              <w:jc w:val="both"/>
              <w:rPr>
                <w:sz w:val="16"/>
                <w:szCs w:val="16"/>
              </w:rPr>
            </w:pPr>
            <w:r>
              <w:rPr>
                <w:sz w:val="16"/>
                <w:szCs w:val="16"/>
              </w:rPr>
              <w:t>Traces (des questionnements, des étapes</w:t>
            </w:r>
            <w:r w:rsidR="0022666C">
              <w:rPr>
                <w:sz w:val="16"/>
                <w:szCs w:val="16"/>
              </w:rPr>
              <w:t> </w:t>
            </w:r>
            <w:r>
              <w:rPr>
                <w:sz w:val="16"/>
                <w:szCs w:val="16"/>
              </w:rPr>
              <w:t>; du plan, de la liste de tâche, des dates de réalisation, la présentation orale ou le petit texte explicatif, etc.</w:t>
            </w:r>
            <w:r w:rsidR="0022666C">
              <w:rPr>
                <w:sz w:val="16"/>
                <w:szCs w:val="16"/>
              </w:rPr>
              <w:t> </w:t>
            </w:r>
            <w:r>
              <w:rPr>
                <w:sz w:val="16"/>
                <w:szCs w:val="16"/>
              </w:rPr>
              <w:t>; les traces risquent d’être différentes pour chaque élève)</w:t>
            </w:r>
          </w:p>
          <w:p w:rsidR="002B235F" w:rsidRPr="00983B30" w:rsidRDefault="0022666C" w:rsidP="00983B30">
            <w:pPr>
              <w:spacing w:line="276" w:lineRule="auto"/>
              <w:jc w:val="both"/>
              <w:rPr>
                <w:sz w:val="16"/>
                <w:szCs w:val="16"/>
              </w:rPr>
            </w:pPr>
            <w:r>
              <w:rPr>
                <w:sz w:val="16"/>
                <w:szCs w:val="16"/>
              </w:rPr>
              <w:t xml:space="preserve">— </w:t>
            </w:r>
            <w:r w:rsidR="002B235F">
              <w:rPr>
                <w:sz w:val="16"/>
                <w:szCs w:val="16"/>
              </w:rPr>
              <w:t>Questionnement (tout au long de la réalisation du projet).</w:t>
            </w:r>
          </w:p>
        </w:tc>
      </w:tr>
      <w:tr w:rsidR="00326D11" w:rsidRPr="00983B30" w:rsidTr="00326D11">
        <w:tc>
          <w:tcPr>
            <w:tcW w:w="3114" w:type="dxa"/>
            <w:vAlign w:val="center"/>
          </w:tcPr>
          <w:p w:rsidR="00326D11" w:rsidRPr="00983B30" w:rsidRDefault="00326D11" w:rsidP="00326D11">
            <w:pPr>
              <w:spacing w:line="276" w:lineRule="auto"/>
              <w:jc w:val="center"/>
              <w:rPr>
                <w:b/>
                <w:i/>
                <w:sz w:val="16"/>
                <w:szCs w:val="16"/>
              </w:rPr>
            </w:pPr>
            <w:r w:rsidRPr="00983B30">
              <w:rPr>
                <w:b/>
                <w:i/>
                <w:sz w:val="16"/>
                <w:szCs w:val="16"/>
              </w:rPr>
              <w:t>Critère(s) d’évaluation :</w:t>
            </w:r>
          </w:p>
        </w:tc>
        <w:tc>
          <w:tcPr>
            <w:tcW w:w="5516" w:type="dxa"/>
            <w:vAlign w:val="center"/>
          </w:tcPr>
          <w:p w:rsidR="00326D11" w:rsidRPr="00983B30" w:rsidRDefault="002B235F" w:rsidP="00983B30">
            <w:pPr>
              <w:spacing w:line="276" w:lineRule="auto"/>
              <w:jc w:val="both"/>
              <w:rPr>
                <w:sz w:val="16"/>
                <w:szCs w:val="16"/>
              </w:rPr>
            </w:pPr>
            <w:r>
              <w:rPr>
                <w:sz w:val="16"/>
                <w:szCs w:val="16"/>
              </w:rPr>
              <w:t xml:space="preserve">Aucun critère d’évaluation </w:t>
            </w:r>
            <w:r w:rsidR="0022666C">
              <w:rPr>
                <w:sz w:val="16"/>
                <w:szCs w:val="16"/>
              </w:rPr>
              <w:t>n’</w:t>
            </w:r>
            <w:r>
              <w:rPr>
                <w:sz w:val="16"/>
                <w:szCs w:val="16"/>
              </w:rPr>
              <w:t>est précisé dans le cadre d’évaluation des apprentissages pour le développement personnel.</w:t>
            </w:r>
          </w:p>
        </w:tc>
      </w:tr>
      <w:tr w:rsidR="00326D11" w:rsidRPr="00983B30" w:rsidTr="00326D11">
        <w:tc>
          <w:tcPr>
            <w:tcW w:w="3114" w:type="dxa"/>
            <w:vAlign w:val="center"/>
          </w:tcPr>
          <w:p w:rsidR="00326D11" w:rsidRPr="00983B30" w:rsidRDefault="00326D11" w:rsidP="00326D11">
            <w:pPr>
              <w:spacing w:line="276" w:lineRule="auto"/>
              <w:jc w:val="center"/>
              <w:rPr>
                <w:b/>
                <w:i/>
                <w:sz w:val="16"/>
                <w:szCs w:val="16"/>
              </w:rPr>
            </w:pPr>
            <w:r w:rsidRPr="00983B30">
              <w:rPr>
                <w:b/>
                <w:i/>
                <w:sz w:val="16"/>
                <w:szCs w:val="16"/>
              </w:rPr>
              <w:t>Préparation des apprentissages :</w:t>
            </w:r>
          </w:p>
        </w:tc>
        <w:tc>
          <w:tcPr>
            <w:tcW w:w="5516" w:type="dxa"/>
            <w:vAlign w:val="center"/>
          </w:tcPr>
          <w:p w:rsidR="00326D11" w:rsidRPr="00983B30" w:rsidRDefault="00223CE8" w:rsidP="00983B30">
            <w:pPr>
              <w:spacing w:line="276" w:lineRule="auto"/>
              <w:jc w:val="both"/>
              <w:rPr>
                <w:sz w:val="16"/>
                <w:szCs w:val="16"/>
              </w:rPr>
            </w:pPr>
            <w:r>
              <w:rPr>
                <w:sz w:val="16"/>
                <w:szCs w:val="16"/>
              </w:rPr>
              <w:t xml:space="preserve">Je vais commencer par demander aux élèves c’est quoi, pour eux un projet. </w:t>
            </w:r>
            <w:proofErr w:type="gramStart"/>
            <w:r>
              <w:rPr>
                <w:sz w:val="16"/>
                <w:szCs w:val="16"/>
              </w:rPr>
              <w:t>Suite aux</w:t>
            </w:r>
            <w:proofErr w:type="gramEnd"/>
            <w:r>
              <w:rPr>
                <w:sz w:val="16"/>
                <w:szCs w:val="16"/>
              </w:rPr>
              <w:t xml:space="preserve"> réponses, je les guiderai sur le fait que c’est quelque chose qui vient d’eux et qui doit se réaliser sur une </w:t>
            </w:r>
            <w:r w:rsidR="00067C51">
              <w:rPr>
                <w:sz w:val="16"/>
                <w:szCs w:val="16"/>
              </w:rPr>
              <w:t>période assez longue. Par la suite, durant différents moments dans la semaine, je vais prendre un petit 5-10</w:t>
            </w:r>
            <w:r w:rsidR="0022666C">
              <w:rPr>
                <w:sz w:val="16"/>
                <w:szCs w:val="16"/>
              </w:rPr>
              <w:t> </w:t>
            </w:r>
            <w:r w:rsidR="00067C51">
              <w:rPr>
                <w:sz w:val="16"/>
                <w:szCs w:val="16"/>
              </w:rPr>
              <w:t>minutes avec chacun des élèves pour qu’ils me fassent une liste de tout ce qui les intéresse. Par après, nous regarderons les intérêts nommés et ten</w:t>
            </w:r>
            <w:r w:rsidR="00165318">
              <w:rPr>
                <w:sz w:val="16"/>
                <w:szCs w:val="16"/>
              </w:rPr>
              <w:t xml:space="preserve">terons de trouver un projet qui marie plusieurs intérêts pour maximiser la motivation à réaliser la tâche. Quand tout ça sera terminé, je vais laisser les élèves y penser un peu plus en profondeur et je reprendrai du temps </w:t>
            </w:r>
            <w:r w:rsidR="00577D2B">
              <w:rPr>
                <w:sz w:val="16"/>
                <w:szCs w:val="16"/>
              </w:rPr>
              <w:t>avec eux de manière individuelle afin de créer un plan, la liste de tâche, l’échéancier et la liste du matériel nécessaire.</w:t>
            </w:r>
          </w:p>
        </w:tc>
      </w:tr>
      <w:tr w:rsidR="00326D11" w:rsidRPr="00983B30" w:rsidTr="00326D11">
        <w:tc>
          <w:tcPr>
            <w:tcW w:w="3114" w:type="dxa"/>
            <w:vAlign w:val="center"/>
          </w:tcPr>
          <w:p w:rsidR="00326D11" w:rsidRPr="00983B30" w:rsidRDefault="00326D11" w:rsidP="00326D11">
            <w:pPr>
              <w:spacing w:line="276" w:lineRule="auto"/>
              <w:jc w:val="center"/>
              <w:rPr>
                <w:b/>
                <w:i/>
                <w:sz w:val="16"/>
                <w:szCs w:val="16"/>
              </w:rPr>
            </w:pPr>
            <w:r w:rsidRPr="00983B30">
              <w:rPr>
                <w:b/>
                <w:i/>
                <w:sz w:val="16"/>
                <w:szCs w:val="16"/>
              </w:rPr>
              <w:t>Réalisation des apprentissages :</w:t>
            </w:r>
          </w:p>
        </w:tc>
        <w:tc>
          <w:tcPr>
            <w:tcW w:w="5516" w:type="dxa"/>
            <w:vAlign w:val="center"/>
          </w:tcPr>
          <w:p w:rsidR="00326D11" w:rsidRPr="00983B30" w:rsidRDefault="0062618D" w:rsidP="00983B30">
            <w:pPr>
              <w:spacing w:line="276" w:lineRule="auto"/>
              <w:jc w:val="both"/>
              <w:rPr>
                <w:sz w:val="16"/>
                <w:szCs w:val="16"/>
              </w:rPr>
            </w:pPr>
            <w:r>
              <w:rPr>
                <w:sz w:val="16"/>
                <w:szCs w:val="16"/>
              </w:rPr>
              <w:t>Les jeunes devront commencer</w:t>
            </w:r>
            <w:r w:rsidR="00FC35B8">
              <w:rPr>
                <w:sz w:val="16"/>
                <w:szCs w:val="16"/>
              </w:rPr>
              <w:t xml:space="preserve"> et terminer</w:t>
            </w:r>
            <w:r>
              <w:rPr>
                <w:sz w:val="16"/>
                <w:szCs w:val="16"/>
              </w:rPr>
              <w:t xml:space="preserve"> la réalisation du projet en faisant les tâches étape par étape grâce à la liste que j’aurai fait</w:t>
            </w:r>
            <w:r w:rsidR="0022666C">
              <w:rPr>
                <w:sz w:val="16"/>
                <w:szCs w:val="16"/>
              </w:rPr>
              <w:t>e</w:t>
            </w:r>
            <w:r>
              <w:rPr>
                <w:sz w:val="16"/>
                <w:szCs w:val="16"/>
              </w:rPr>
              <w:t xml:space="preserve"> avec eux</w:t>
            </w:r>
            <w:r w:rsidR="00B605E7">
              <w:rPr>
                <w:sz w:val="16"/>
                <w:szCs w:val="16"/>
              </w:rPr>
              <w:t>.</w:t>
            </w:r>
          </w:p>
        </w:tc>
      </w:tr>
      <w:tr w:rsidR="00326D11" w:rsidRPr="00983B30" w:rsidTr="00326D11">
        <w:tc>
          <w:tcPr>
            <w:tcW w:w="3114" w:type="dxa"/>
            <w:vAlign w:val="center"/>
          </w:tcPr>
          <w:p w:rsidR="00326D11" w:rsidRPr="00983B30" w:rsidRDefault="00326D11" w:rsidP="00326D11">
            <w:pPr>
              <w:spacing w:line="276" w:lineRule="auto"/>
              <w:jc w:val="center"/>
              <w:rPr>
                <w:b/>
                <w:i/>
                <w:sz w:val="16"/>
                <w:szCs w:val="16"/>
              </w:rPr>
            </w:pPr>
            <w:r w:rsidRPr="00983B30">
              <w:rPr>
                <w:b/>
                <w:i/>
                <w:sz w:val="16"/>
                <w:szCs w:val="16"/>
              </w:rPr>
              <w:t>Intégration des apprentissages :</w:t>
            </w:r>
          </w:p>
        </w:tc>
        <w:tc>
          <w:tcPr>
            <w:tcW w:w="5516" w:type="dxa"/>
            <w:vAlign w:val="center"/>
          </w:tcPr>
          <w:p w:rsidR="00326D11" w:rsidRDefault="00B605E7" w:rsidP="00983B30">
            <w:pPr>
              <w:spacing w:line="276" w:lineRule="auto"/>
              <w:jc w:val="both"/>
              <w:rPr>
                <w:sz w:val="16"/>
                <w:szCs w:val="16"/>
              </w:rPr>
            </w:pPr>
            <w:r>
              <w:rPr>
                <w:sz w:val="16"/>
                <w:szCs w:val="16"/>
              </w:rPr>
              <w:t>À la fin du projet, chaque jeune devra remplir une feuille d’autoévaluation concernant la réalisation de ce dernier. D</w:t>
            </w:r>
            <w:r w:rsidR="00FC35B8">
              <w:rPr>
                <w:sz w:val="16"/>
                <w:szCs w:val="16"/>
              </w:rPr>
              <w:t>ifférentes questions leur seront posé</w:t>
            </w:r>
            <w:r w:rsidR="0022666C">
              <w:rPr>
                <w:sz w:val="16"/>
                <w:szCs w:val="16"/>
              </w:rPr>
              <w:t>e</w:t>
            </w:r>
            <w:r w:rsidR="00FC35B8">
              <w:rPr>
                <w:sz w:val="16"/>
                <w:szCs w:val="16"/>
              </w:rPr>
              <w:t>s :</w:t>
            </w:r>
          </w:p>
          <w:p w:rsidR="00FC35B8" w:rsidRDefault="00FC35B8" w:rsidP="00FC35B8">
            <w:pPr>
              <w:pStyle w:val="Paragraphedeliste"/>
              <w:numPr>
                <w:ilvl w:val="0"/>
                <w:numId w:val="1"/>
              </w:numPr>
              <w:spacing w:line="276" w:lineRule="auto"/>
              <w:jc w:val="both"/>
              <w:rPr>
                <w:sz w:val="16"/>
                <w:szCs w:val="16"/>
              </w:rPr>
            </w:pPr>
            <w:r>
              <w:rPr>
                <w:sz w:val="16"/>
                <w:szCs w:val="16"/>
              </w:rPr>
              <w:t>Qu’as-tu trouvé plus facile/difficile la l’élaboration de ton projet</w:t>
            </w:r>
            <w:r w:rsidR="0022666C">
              <w:rPr>
                <w:sz w:val="16"/>
                <w:szCs w:val="16"/>
              </w:rPr>
              <w:t> </w:t>
            </w:r>
            <w:r>
              <w:rPr>
                <w:sz w:val="16"/>
                <w:szCs w:val="16"/>
              </w:rPr>
              <w:t>?</w:t>
            </w:r>
            <w:r w:rsidR="0022666C">
              <w:rPr>
                <w:sz w:val="16"/>
                <w:szCs w:val="16"/>
              </w:rPr>
              <w:t> </w:t>
            </w:r>
            <w:r>
              <w:rPr>
                <w:sz w:val="16"/>
                <w:szCs w:val="16"/>
              </w:rPr>
              <w:t>;</w:t>
            </w:r>
          </w:p>
          <w:p w:rsidR="00FC35B8" w:rsidRDefault="00FC35B8" w:rsidP="00FC35B8">
            <w:pPr>
              <w:pStyle w:val="Paragraphedeliste"/>
              <w:numPr>
                <w:ilvl w:val="0"/>
                <w:numId w:val="1"/>
              </w:numPr>
              <w:spacing w:line="276" w:lineRule="auto"/>
              <w:jc w:val="both"/>
              <w:rPr>
                <w:sz w:val="16"/>
                <w:szCs w:val="16"/>
              </w:rPr>
            </w:pPr>
            <w:r>
              <w:rPr>
                <w:sz w:val="16"/>
                <w:szCs w:val="16"/>
              </w:rPr>
              <w:t>Qu’as-tu aimé le plus/le moins faire</w:t>
            </w:r>
            <w:r w:rsidR="0022666C">
              <w:rPr>
                <w:sz w:val="16"/>
                <w:szCs w:val="16"/>
              </w:rPr>
              <w:t> </w:t>
            </w:r>
            <w:r>
              <w:rPr>
                <w:sz w:val="16"/>
                <w:szCs w:val="16"/>
              </w:rPr>
              <w:t>?</w:t>
            </w:r>
            <w:r w:rsidR="0022666C">
              <w:rPr>
                <w:sz w:val="16"/>
                <w:szCs w:val="16"/>
              </w:rPr>
              <w:t> </w:t>
            </w:r>
            <w:r>
              <w:rPr>
                <w:sz w:val="16"/>
                <w:szCs w:val="16"/>
              </w:rPr>
              <w:t>;</w:t>
            </w:r>
          </w:p>
          <w:p w:rsidR="00FC35B8" w:rsidRDefault="00FC35B8" w:rsidP="00FC35B8">
            <w:pPr>
              <w:pStyle w:val="Paragraphedeliste"/>
              <w:numPr>
                <w:ilvl w:val="0"/>
                <w:numId w:val="1"/>
              </w:numPr>
              <w:spacing w:line="276" w:lineRule="auto"/>
              <w:jc w:val="both"/>
              <w:rPr>
                <w:sz w:val="16"/>
                <w:szCs w:val="16"/>
              </w:rPr>
            </w:pPr>
            <w:r>
              <w:rPr>
                <w:sz w:val="16"/>
                <w:szCs w:val="16"/>
              </w:rPr>
              <w:t xml:space="preserve">Es-tu </w:t>
            </w:r>
            <w:proofErr w:type="spellStart"/>
            <w:proofErr w:type="gramStart"/>
            <w:r>
              <w:rPr>
                <w:sz w:val="16"/>
                <w:szCs w:val="16"/>
              </w:rPr>
              <w:t>fier.ère</w:t>
            </w:r>
            <w:proofErr w:type="spellEnd"/>
            <w:proofErr w:type="gramEnd"/>
            <w:r>
              <w:rPr>
                <w:sz w:val="16"/>
                <w:szCs w:val="16"/>
              </w:rPr>
              <w:t xml:space="preserve"> du résultat final et des efforts fournis durant la réalisation du projet</w:t>
            </w:r>
            <w:r w:rsidR="0022666C">
              <w:rPr>
                <w:sz w:val="16"/>
                <w:szCs w:val="16"/>
              </w:rPr>
              <w:t> </w:t>
            </w:r>
            <w:r>
              <w:rPr>
                <w:sz w:val="16"/>
                <w:szCs w:val="16"/>
              </w:rPr>
              <w:t>?</w:t>
            </w:r>
            <w:r w:rsidR="0022666C">
              <w:rPr>
                <w:sz w:val="16"/>
                <w:szCs w:val="16"/>
              </w:rPr>
              <w:t> </w:t>
            </w:r>
            <w:r>
              <w:rPr>
                <w:sz w:val="16"/>
                <w:szCs w:val="16"/>
              </w:rPr>
              <w:t>;</w:t>
            </w:r>
          </w:p>
          <w:p w:rsidR="00FC35B8" w:rsidRPr="00FC35B8" w:rsidRDefault="00FC35B8" w:rsidP="00FC35B8">
            <w:pPr>
              <w:pStyle w:val="Paragraphedeliste"/>
              <w:numPr>
                <w:ilvl w:val="0"/>
                <w:numId w:val="1"/>
              </w:numPr>
              <w:spacing w:line="276" w:lineRule="auto"/>
              <w:jc w:val="both"/>
              <w:rPr>
                <w:sz w:val="16"/>
                <w:szCs w:val="16"/>
              </w:rPr>
            </w:pPr>
            <w:r>
              <w:rPr>
                <w:sz w:val="16"/>
                <w:szCs w:val="16"/>
              </w:rPr>
              <w:t>Etc.</w:t>
            </w:r>
          </w:p>
        </w:tc>
      </w:tr>
      <w:tr w:rsidR="00326D11" w:rsidRPr="00983B30" w:rsidTr="00326D11">
        <w:tc>
          <w:tcPr>
            <w:tcW w:w="3114" w:type="dxa"/>
            <w:vAlign w:val="center"/>
          </w:tcPr>
          <w:p w:rsidR="00326D11" w:rsidRPr="00983B30" w:rsidRDefault="00326D11" w:rsidP="00326D11">
            <w:pPr>
              <w:spacing w:line="276" w:lineRule="auto"/>
              <w:jc w:val="center"/>
              <w:rPr>
                <w:b/>
                <w:i/>
                <w:sz w:val="16"/>
                <w:szCs w:val="16"/>
              </w:rPr>
            </w:pPr>
            <w:r w:rsidRPr="00983B30">
              <w:rPr>
                <w:b/>
                <w:i/>
                <w:sz w:val="16"/>
                <w:szCs w:val="16"/>
              </w:rPr>
              <w:t>Différenciation pédagogique :</w:t>
            </w:r>
          </w:p>
        </w:tc>
        <w:tc>
          <w:tcPr>
            <w:tcW w:w="5516" w:type="dxa"/>
            <w:vAlign w:val="center"/>
          </w:tcPr>
          <w:p w:rsidR="00326D11" w:rsidRPr="00983B30" w:rsidRDefault="008930AE" w:rsidP="00983B30">
            <w:pPr>
              <w:spacing w:line="276" w:lineRule="auto"/>
              <w:jc w:val="both"/>
              <w:rPr>
                <w:sz w:val="16"/>
                <w:szCs w:val="16"/>
              </w:rPr>
            </w:pPr>
            <w:r>
              <w:rPr>
                <w:sz w:val="16"/>
                <w:szCs w:val="16"/>
              </w:rPr>
              <w:t>Mon rôle dans l’élaboration du projet, c’est principalement de la différenciation pédagogique. En effet, mon aide est différente pour chacun des élèves puisqu’ils rencontreront, pour la majorité d’entre eux, différents problèmes à différents moments dans l’élaboration et la création du p</w:t>
            </w:r>
            <w:bookmarkStart w:id="0" w:name="_GoBack"/>
            <w:bookmarkEnd w:id="0"/>
            <w:r>
              <w:rPr>
                <w:sz w:val="16"/>
                <w:szCs w:val="16"/>
              </w:rPr>
              <w:t xml:space="preserve">rojet. Il sera de mon ressort de questionner, proposer des alternatives et </w:t>
            </w:r>
            <w:r w:rsidR="006B4592">
              <w:rPr>
                <w:sz w:val="16"/>
                <w:szCs w:val="16"/>
              </w:rPr>
              <w:t>fournir le matériel</w:t>
            </w:r>
            <w:r w:rsidR="00513048">
              <w:rPr>
                <w:sz w:val="16"/>
                <w:szCs w:val="16"/>
              </w:rPr>
              <w:t xml:space="preserve"> adéquat</w:t>
            </w:r>
            <w:r w:rsidR="006B4592">
              <w:rPr>
                <w:sz w:val="16"/>
                <w:szCs w:val="16"/>
              </w:rPr>
              <w:t xml:space="preserve"> pour chacun des élèves afin qu’on arrive à la date butoir avec un projet terminé dans les mains. </w:t>
            </w:r>
            <w:r w:rsidR="00513048">
              <w:rPr>
                <w:sz w:val="16"/>
                <w:szCs w:val="16"/>
              </w:rPr>
              <w:lastRenderedPageBreak/>
              <w:t>À la fin du projet, les jeunes auront la possibilité de faire une courte présentation devant la classe du projet réalisé ou d’en faire une exposition avec un petit texte qui explique le tout.</w:t>
            </w:r>
          </w:p>
        </w:tc>
      </w:tr>
    </w:tbl>
    <w:p w:rsidR="00326D11" w:rsidRPr="00983B30" w:rsidRDefault="00326D11" w:rsidP="00326D11">
      <w:pPr>
        <w:spacing w:after="0" w:line="240" w:lineRule="auto"/>
        <w:rPr>
          <w:sz w:val="16"/>
          <w:szCs w:val="16"/>
        </w:rPr>
      </w:pPr>
    </w:p>
    <w:sectPr w:rsidR="00326D11" w:rsidRPr="00983B3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E9F" w:rsidRDefault="00B40E9F" w:rsidP="00326D11">
      <w:pPr>
        <w:spacing w:after="0" w:line="240" w:lineRule="auto"/>
      </w:pPr>
      <w:r>
        <w:separator/>
      </w:r>
    </w:p>
  </w:endnote>
  <w:endnote w:type="continuationSeparator" w:id="0">
    <w:p w:rsidR="00B40E9F" w:rsidRDefault="00B40E9F" w:rsidP="00326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66C" w:rsidRDefault="002266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11" w:rsidRPr="00326D11" w:rsidRDefault="00326D11" w:rsidP="00326D11">
    <w:pPr>
      <w:pStyle w:val="Pieddepage"/>
      <w:jc w:val="center"/>
      <w:rPr>
        <w:i/>
      </w:rPr>
    </w:pPr>
    <w:r>
      <w:t xml:space="preserve">Simon </w:t>
    </w:r>
    <w:proofErr w:type="spellStart"/>
    <w:r>
      <w:t>Dignard</w:t>
    </w:r>
    <w:proofErr w:type="spellEnd"/>
    <w:r>
      <w:t xml:space="preserve"> (111 144 373) / Dans le cadre du cours ENP-3500 </w:t>
    </w:r>
    <w:r>
      <w:rPr>
        <w:i/>
      </w:rPr>
      <w:t>Stage en responsabilisation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66C" w:rsidRDefault="002266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E9F" w:rsidRDefault="00B40E9F" w:rsidP="00326D11">
      <w:pPr>
        <w:spacing w:after="0" w:line="240" w:lineRule="auto"/>
      </w:pPr>
      <w:r>
        <w:separator/>
      </w:r>
    </w:p>
  </w:footnote>
  <w:footnote w:type="continuationSeparator" w:id="0">
    <w:p w:rsidR="00B40E9F" w:rsidRDefault="00B40E9F" w:rsidP="00326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66C" w:rsidRDefault="002266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11" w:rsidRPr="00326D11" w:rsidRDefault="00326D11" w:rsidP="00326D11">
    <w:pPr>
      <w:pStyle w:val="En-tte"/>
      <w:jc w:val="center"/>
      <w:rPr>
        <w:rFonts w:ascii="Forte" w:hAnsi="Forte"/>
        <w:b/>
        <w:sz w:val="72"/>
        <w:szCs w:val="40"/>
        <w:u w:val="single"/>
      </w:rPr>
    </w:pPr>
    <w:r w:rsidRPr="00326D11">
      <w:rPr>
        <w:rFonts w:ascii="Forte" w:hAnsi="Forte"/>
        <w:b/>
        <w:sz w:val="72"/>
        <w:szCs w:val="40"/>
        <w:u w:val="single"/>
      </w:rPr>
      <w:t>Planification d’une SEA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66C" w:rsidRDefault="002266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4427C"/>
    <w:multiLevelType w:val="hybridMultilevel"/>
    <w:tmpl w:val="C0005278"/>
    <w:lvl w:ilvl="0" w:tplc="FFFFFFFF">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11"/>
    <w:rsid w:val="00067C51"/>
    <w:rsid w:val="000755ED"/>
    <w:rsid w:val="00165318"/>
    <w:rsid w:val="00223CE8"/>
    <w:rsid w:val="0022666C"/>
    <w:rsid w:val="002B235F"/>
    <w:rsid w:val="00326D11"/>
    <w:rsid w:val="00354BB5"/>
    <w:rsid w:val="003E4193"/>
    <w:rsid w:val="00513048"/>
    <w:rsid w:val="00577D2B"/>
    <w:rsid w:val="005C3549"/>
    <w:rsid w:val="0062618D"/>
    <w:rsid w:val="00640CDD"/>
    <w:rsid w:val="006B4592"/>
    <w:rsid w:val="007461C3"/>
    <w:rsid w:val="007F1AA7"/>
    <w:rsid w:val="008930AE"/>
    <w:rsid w:val="00981590"/>
    <w:rsid w:val="00983B30"/>
    <w:rsid w:val="00B40E9F"/>
    <w:rsid w:val="00B55303"/>
    <w:rsid w:val="00B605E7"/>
    <w:rsid w:val="00BF1C78"/>
    <w:rsid w:val="00CA64E6"/>
    <w:rsid w:val="00DC339D"/>
    <w:rsid w:val="00E10900"/>
    <w:rsid w:val="00ED2482"/>
    <w:rsid w:val="00FC35B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4F918"/>
  <w15:chartTrackingRefBased/>
  <w15:docId w15:val="{A413DA80-8E40-4452-B570-11FE9FC8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26D11"/>
    <w:pPr>
      <w:tabs>
        <w:tab w:val="center" w:pos="4320"/>
        <w:tab w:val="right" w:pos="8640"/>
      </w:tabs>
      <w:spacing w:after="0" w:line="240" w:lineRule="auto"/>
    </w:pPr>
  </w:style>
  <w:style w:type="character" w:customStyle="1" w:styleId="En-tteCar">
    <w:name w:val="En-tête Car"/>
    <w:basedOn w:val="Policepardfaut"/>
    <w:link w:val="En-tte"/>
    <w:uiPriority w:val="99"/>
    <w:rsid w:val="00326D11"/>
  </w:style>
  <w:style w:type="paragraph" w:styleId="Pieddepage">
    <w:name w:val="footer"/>
    <w:basedOn w:val="Normal"/>
    <w:link w:val="PieddepageCar"/>
    <w:uiPriority w:val="99"/>
    <w:unhideWhenUsed/>
    <w:rsid w:val="00326D1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26D11"/>
  </w:style>
  <w:style w:type="table" w:styleId="Grilledutableau">
    <w:name w:val="Table Grid"/>
    <w:basedOn w:val="TableauNormal"/>
    <w:uiPriority w:val="39"/>
    <w:rsid w:val="00326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C3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632</Words>
  <Characters>3477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2019-09-02T17:49:00Z</dcterms:created>
  <dcterms:modified xsi:type="dcterms:W3CDTF">2020-01-20T00:41:00Z</dcterms:modified>
</cp:coreProperties>
</file>