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0F" w:rsidRPr="00523BD4" w:rsidRDefault="001A6A86" w:rsidP="00523BD4">
      <w:pPr>
        <w:jc w:val="center"/>
        <w:rPr>
          <w:rFonts w:ascii="Comic Sans MS" w:hAnsi="Comic Sans MS"/>
          <w:b/>
          <w:sz w:val="24"/>
          <w:szCs w:val="24"/>
        </w:rPr>
      </w:pPr>
      <w:r w:rsidRPr="00523BD4">
        <w:rPr>
          <w:rFonts w:ascii="Comic Sans MS" w:hAnsi="Comic Sans MS"/>
          <w:b/>
          <w:sz w:val="24"/>
          <w:szCs w:val="24"/>
        </w:rPr>
        <w:t xml:space="preserve">Grille d’observation </w:t>
      </w:r>
      <w:r w:rsidR="00523BD4" w:rsidRPr="00523BD4">
        <w:rPr>
          <w:rFonts w:ascii="Comic Sans MS" w:hAnsi="Comic Sans MS"/>
          <w:b/>
          <w:sz w:val="24"/>
          <w:szCs w:val="24"/>
        </w:rPr>
        <w:t>de mises en situation de situations de conflits</w:t>
      </w:r>
    </w:p>
    <w:p w:rsidR="00523BD4" w:rsidRPr="00523BD4" w:rsidRDefault="00523BD4" w:rsidP="00523BD4">
      <w:pPr>
        <w:rPr>
          <w:rFonts w:ascii="Times New Roman" w:hAnsi="Times New Roman" w:cs="Times New Roman"/>
        </w:rPr>
      </w:pPr>
      <w:r w:rsidRPr="00523BD4">
        <w:rPr>
          <w:rFonts w:ascii="Times New Roman" w:hAnsi="Times New Roman" w:cs="Times New Roman"/>
        </w:rPr>
        <w:t>Compétences observées : - Interagir de façon harmonieuse avec les autres</w:t>
      </w:r>
    </w:p>
    <w:p w:rsidR="001A6A86" w:rsidRDefault="00523BD4">
      <w:pPr>
        <w:rPr>
          <w:rFonts w:ascii="Times New Roman" w:hAnsi="Times New Roman" w:cs="Times New Roman"/>
        </w:rPr>
      </w:pPr>
      <w:r w:rsidRPr="00523BD4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523BD4">
        <w:rPr>
          <w:rFonts w:ascii="Times New Roman" w:hAnsi="Times New Roman" w:cs="Times New Roman"/>
        </w:rPr>
        <w:t xml:space="preserve"> -Communiquer en utilisant les ressources de la langue</w:t>
      </w:r>
    </w:p>
    <w:p w:rsidR="009D5A85" w:rsidRDefault="009D5A85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9D5A85" w:rsidTr="009D5A85">
        <w:trPr>
          <w:trHeight w:val="1433"/>
          <w:jc w:val="center"/>
        </w:trPr>
        <w:tc>
          <w:tcPr>
            <w:tcW w:w="3397" w:type="dxa"/>
          </w:tcPr>
          <w:p w:rsidR="009D5A85" w:rsidRDefault="009D5A85" w:rsidP="009D5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</w:t>
            </w:r>
          </w:p>
          <w:p w:rsidR="009D5A85" w:rsidRPr="009D5A85" w:rsidRDefault="009D5A85" w:rsidP="009D5A85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5A85">
              <w:rPr>
                <w:rFonts w:ascii="Times New Roman" w:hAnsi="Times New Roman" w:cs="Times New Roman"/>
              </w:rPr>
              <w:t xml:space="preserve">Seul </w:t>
            </w:r>
          </w:p>
          <w:p w:rsidR="009D5A85" w:rsidRDefault="009D5A85" w:rsidP="009D5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   Avec un peu d’aide</w:t>
            </w:r>
          </w:p>
          <w:p w:rsidR="009D5A85" w:rsidRDefault="009D5A85" w:rsidP="009D5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3. Avec beaucoup d’aide</w:t>
            </w:r>
          </w:p>
          <w:p w:rsidR="009D5A85" w:rsidRDefault="009D5A85" w:rsidP="009D5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4. Ne l’applique pas sans aide</w:t>
            </w:r>
          </w:p>
        </w:tc>
        <w:tc>
          <w:tcPr>
            <w:tcW w:w="2127" w:type="dxa"/>
          </w:tcPr>
          <w:p w:rsidR="009D5A85" w:rsidRDefault="009D5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</w:t>
            </w:r>
          </w:p>
          <w:p w:rsidR="009D5A85" w:rsidRDefault="009D5A85">
            <w:pPr>
              <w:rPr>
                <w:rFonts w:ascii="Times New Roman" w:hAnsi="Times New Roman" w:cs="Times New Roman"/>
              </w:rPr>
            </w:pPr>
          </w:p>
          <w:p w:rsidR="009D5A85" w:rsidRDefault="009D5A85" w:rsidP="009D5A8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Très bien</w:t>
            </w:r>
          </w:p>
          <w:p w:rsidR="009D5A85" w:rsidRDefault="009D5A85" w:rsidP="009D5A8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Bien</w:t>
            </w:r>
          </w:p>
          <w:p w:rsidR="009D5A85" w:rsidRPr="009D5A85" w:rsidRDefault="009D5A85" w:rsidP="009D5A8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À travailler </w:t>
            </w:r>
          </w:p>
        </w:tc>
      </w:tr>
    </w:tbl>
    <w:p w:rsidR="009D5A85" w:rsidRPr="00523BD4" w:rsidRDefault="009D5A85">
      <w:pPr>
        <w:rPr>
          <w:rFonts w:ascii="Times New Roman" w:hAnsi="Times New Roman" w:cs="Times New Roman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4819"/>
        <w:gridCol w:w="3827"/>
      </w:tblGrid>
      <w:tr w:rsidR="000566FF" w:rsidTr="00767F89">
        <w:tc>
          <w:tcPr>
            <w:tcW w:w="2553" w:type="dxa"/>
          </w:tcPr>
          <w:p w:rsidR="000566FF" w:rsidRPr="00523BD4" w:rsidRDefault="00767F89" w:rsidP="00523B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  # de mise en situation</w:t>
            </w:r>
          </w:p>
        </w:tc>
        <w:tc>
          <w:tcPr>
            <w:tcW w:w="4819" w:type="dxa"/>
          </w:tcPr>
          <w:p w:rsidR="000566FF" w:rsidRPr="00523BD4" w:rsidRDefault="000566FF" w:rsidP="00523BD4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C3 :</w:t>
            </w:r>
          </w:p>
          <w:p w:rsidR="000566FF" w:rsidRPr="00523BD4" w:rsidRDefault="000566FF" w:rsidP="00523BD4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Application de la démarche de résolution de conflit</w:t>
            </w:r>
          </w:p>
        </w:tc>
        <w:tc>
          <w:tcPr>
            <w:tcW w:w="3827" w:type="dxa"/>
          </w:tcPr>
          <w:p w:rsidR="000566FF" w:rsidRPr="00523BD4" w:rsidRDefault="000566FF" w:rsidP="00523BD4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C4 :</w:t>
            </w:r>
          </w:p>
          <w:p w:rsidR="000566FF" w:rsidRDefault="000566FF" w:rsidP="00523BD4">
            <w:pPr>
              <w:jc w:val="center"/>
            </w:pPr>
            <w:r w:rsidRPr="00523BD4">
              <w:rPr>
                <w:b/>
                <w:sz w:val="24"/>
                <w:szCs w:val="24"/>
              </w:rPr>
              <w:t>Production d’un message</w:t>
            </w:r>
          </w:p>
        </w:tc>
      </w:tr>
      <w:tr w:rsidR="000566FF" w:rsidTr="00767F89">
        <w:tc>
          <w:tcPr>
            <w:tcW w:w="2553" w:type="dxa"/>
          </w:tcPr>
          <w:p w:rsidR="00523BD4" w:rsidRDefault="00523BD4"/>
          <w:p w:rsidR="00523BD4" w:rsidRDefault="00523BD4"/>
          <w:p w:rsidR="00523BD4" w:rsidRDefault="00523BD4"/>
          <w:p w:rsidR="00523BD4" w:rsidRDefault="00523BD4"/>
          <w:p w:rsidR="00523BD4" w:rsidRDefault="00523BD4"/>
          <w:p w:rsidR="00523BD4" w:rsidRDefault="00523BD4"/>
        </w:tc>
        <w:tc>
          <w:tcPr>
            <w:tcW w:w="4819" w:type="dxa"/>
          </w:tcPr>
          <w:p w:rsidR="00523BD4" w:rsidRDefault="00523BD4" w:rsidP="009D5A85"/>
        </w:tc>
        <w:tc>
          <w:tcPr>
            <w:tcW w:w="3827" w:type="dxa"/>
          </w:tcPr>
          <w:p w:rsidR="000566FF" w:rsidRDefault="00523BD4">
            <w:r>
              <w:t>Clarté :</w:t>
            </w:r>
          </w:p>
          <w:p w:rsidR="009D5A85" w:rsidRDefault="009D5A85"/>
          <w:p w:rsidR="00523BD4" w:rsidRDefault="00523BD4"/>
          <w:p w:rsidR="00523BD4" w:rsidRDefault="00523BD4">
            <w:r>
              <w:t xml:space="preserve">Ton : </w:t>
            </w:r>
          </w:p>
          <w:p w:rsidR="009D5A85" w:rsidRDefault="009D5A85"/>
          <w:p w:rsidR="00523BD4" w:rsidRDefault="00523BD4"/>
          <w:p w:rsidR="00523BD4" w:rsidRDefault="00523BD4">
            <w:r>
              <w:t xml:space="preserve">Vocabulaire : </w:t>
            </w:r>
          </w:p>
        </w:tc>
      </w:tr>
      <w:tr w:rsidR="000566FF" w:rsidTr="00767F89">
        <w:tc>
          <w:tcPr>
            <w:tcW w:w="2553" w:type="dxa"/>
          </w:tcPr>
          <w:p w:rsidR="000566FF" w:rsidRDefault="000566FF"/>
          <w:p w:rsidR="00523BD4" w:rsidRDefault="00523BD4"/>
          <w:p w:rsidR="00523BD4" w:rsidRDefault="00523BD4"/>
          <w:p w:rsidR="00523BD4" w:rsidRDefault="00523BD4"/>
          <w:p w:rsidR="00523BD4" w:rsidRDefault="00523BD4"/>
          <w:p w:rsidR="00523BD4" w:rsidRDefault="00523BD4"/>
        </w:tc>
        <w:tc>
          <w:tcPr>
            <w:tcW w:w="4819" w:type="dxa"/>
          </w:tcPr>
          <w:p w:rsidR="000566FF" w:rsidRDefault="000566FF"/>
        </w:tc>
        <w:tc>
          <w:tcPr>
            <w:tcW w:w="3827" w:type="dxa"/>
          </w:tcPr>
          <w:p w:rsidR="0079047E" w:rsidRDefault="0079047E" w:rsidP="0079047E">
            <w:r>
              <w:t>Clarté :</w:t>
            </w:r>
          </w:p>
          <w:p w:rsidR="0079047E" w:rsidRDefault="0079047E" w:rsidP="0079047E"/>
          <w:p w:rsidR="0079047E" w:rsidRDefault="0079047E" w:rsidP="0079047E"/>
          <w:p w:rsidR="0079047E" w:rsidRDefault="0079047E" w:rsidP="0079047E">
            <w:r>
              <w:t xml:space="preserve">Ton : </w:t>
            </w:r>
          </w:p>
          <w:p w:rsidR="0079047E" w:rsidRDefault="0079047E" w:rsidP="0079047E"/>
          <w:p w:rsidR="0079047E" w:rsidRDefault="0079047E" w:rsidP="0079047E"/>
          <w:p w:rsidR="000566FF" w:rsidRDefault="0079047E" w:rsidP="0079047E">
            <w:r>
              <w:t>Vocabulaire :</w:t>
            </w:r>
          </w:p>
        </w:tc>
      </w:tr>
      <w:tr w:rsidR="000566FF" w:rsidTr="00767F89">
        <w:tc>
          <w:tcPr>
            <w:tcW w:w="2553" w:type="dxa"/>
          </w:tcPr>
          <w:p w:rsidR="00523BD4" w:rsidRDefault="00523BD4"/>
          <w:p w:rsidR="00523BD4" w:rsidRDefault="00523BD4"/>
          <w:p w:rsidR="00523BD4" w:rsidRDefault="00523BD4"/>
          <w:p w:rsidR="00523BD4" w:rsidRDefault="00523BD4"/>
          <w:p w:rsidR="00523BD4" w:rsidRDefault="00523BD4"/>
        </w:tc>
        <w:tc>
          <w:tcPr>
            <w:tcW w:w="4819" w:type="dxa"/>
          </w:tcPr>
          <w:p w:rsidR="000566FF" w:rsidRDefault="000566FF"/>
        </w:tc>
        <w:tc>
          <w:tcPr>
            <w:tcW w:w="3827" w:type="dxa"/>
          </w:tcPr>
          <w:p w:rsidR="0079047E" w:rsidRDefault="0079047E" w:rsidP="0079047E">
            <w:r>
              <w:t>Clarté :</w:t>
            </w:r>
          </w:p>
          <w:p w:rsidR="0079047E" w:rsidRDefault="0079047E" w:rsidP="0079047E"/>
          <w:p w:rsidR="0079047E" w:rsidRDefault="0079047E" w:rsidP="0079047E"/>
          <w:p w:rsidR="0079047E" w:rsidRDefault="0079047E" w:rsidP="0079047E">
            <w:r>
              <w:t xml:space="preserve">Ton : </w:t>
            </w:r>
          </w:p>
          <w:p w:rsidR="0079047E" w:rsidRDefault="0079047E" w:rsidP="0079047E"/>
          <w:p w:rsidR="0079047E" w:rsidRDefault="0079047E" w:rsidP="0079047E"/>
          <w:p w:rsidR="000566FF" w:rsidRDefault="0079047E" w:rsidP="0079047E">
            <w:r>
              <w:t>Vocabulaire :</w:t>
            </w:r>
          </w:p>
        </w:tc>
      </w:tr>
      <w:tr w:rsidR="000566FF" w:rsidTr="00767F89">
        <w:tc>
          <w:tcPr>
            <w:tcW w:w="2553" w:type="dxa"/>
          </w:tcPr>
          <w:p w:rsidR="00523BD4" w:rsidRDefault="00523BD4"/>
          <w:p w:rsidR="00523BD4" w:rsidRDefault="00523BD4"/>
          <w:p w:rsidR="00523BD4" w:rsidRDefault="00523BD4"/>
          <w:p w:rsidR="00523BD4" w:rsidRDefault="00523BD4"/>
          <w:p w:rsidR="00523BD4" w:rsidRDefault="00523BD4"/>
        </w:tc>
        <w:tc>
          <w:tcPr>
            <w:tcW w:w="4819" w:type="dxa"/>
          </w:tcPr>
          <w:p w:rsidR="000566FF" w:rsidRDefault="000566FF"/>
        </w:tc>
        <w:tc>
          <w:tcPr>
            <w:tcW w:w="3827" w:type="dxa"/>
          </w:tcPr>
          <w:p w:rsidR="0079047E" w:rsidRDefault="0079047E" w:rsidP="0079047E">
            <w:r>
              <w:t>Clarté :</w:t>
            </w:r>
          </w:p>
          <w:p w:rsidR="0079047E" w:rsidRDefault="0079047E" w:rsidP="0079047E"/>
          <w:p w:rsidR="0079047E" w:rsidRDefault="0079047E" w:rsidP="0079047E"/>
          <w:p w:rsidR="0079047E" w:rsidRDefault="0079047E" w:rsidP="0079047E">
            <w:r>
              <w:t xml:space="preserve">Ton : </w:t>
            </w:r>
          </w:p>
          <w:p w:rsidR="0079047E" w:rsidRDefault="0079047E" w:rsidP="0079047E"/>
          <w:p w:rsidR="0079047E" w:rsidRDefault="0079047E" w:rsidP="0079047E"/>
          <w:p w:rsidR="000566FF" w:rsidRDefault="0079047E" w:rsidP="0079047E">
            <w:r>
              <w:t>Vocabulaire :</w:t>
            </w:r>
          </w:p>
        </w:tc>
      </w:tr>
    </w:tbl>
    <w:p w:rsidR="001A6A86" w:rsidRDefault="001A6A86"/>
    <w:p w:rsidR="0079047E" w:rsidRDefault="0079047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9047E" w:rsidTr="001F4B76">
        <w:trPr>
          <w:trHeight w:val="1433"/>
          <w:jc w:val="center"/>
        </w:trPr>
        <w:tc>
          <w:tcPr>
            <w:tcW w:w="3397" w:type="dxa"/>
          </w:tcPr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C3</w:t>
            </w:r>
          </w:p>
          <w:p w:rsidR="0079047E" w:rsidRPr="009D5A85" w:rsidRDefault="0079047E" w:rsidP="001F4B7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5A85">
              <w:rPr>
                <w:rFonts w:ascii="Times New Roman" w:hAnsi="Times New Roman" w:cs="Times New Roman"/>
              </w:rPr>
              <w:t xml:space="preserve">Seul 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   Avec un peu d’aide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3. Avec beaucoup d’aide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4. Ne l’applique pas sans aide</w:t>
            </w:r>
          </w:p>
        </w:tc>
        <w:tc>
          <w:tcPr>
            <w:tcW w:w="2127" w:type="dxa"/>
          </w:tcPr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</w:p>
          <w:p w:rsidR="0079047E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Très bien</w:t>
            </w:r>
          </w:p>
          <w:p w:rsidR="0079047E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Bien</w:t>
            </w:r>
          </w:p>
          <w:p w:rsidR="0079047E" w:rsidRPr="009D5A85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À travailler </w:t>
            </w:r>
          </w:p>
        </w:tc>
      </w:tr>
    </w:tbl>
    <w:p w:rsidR="0079047E" w:rsidRPr="00523BD4" w:rsidRDefault="0079047E" w:rsidP="0079047E">
      <w:pPr>
        <w:rPr>
          <w:rFonts w:ascii="Times New Roman" w:hAnsi="Times New Roman" w:cs="Times New Roman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250"/>
        <w:gridCol w:w="4122"/>
        <w:gridCol w:w="3827"/>
      </w:tblGrid>
      <w:tr w:rsidR="0079047E" w:rsidTr="001F4B76">
        <w:tc>
          <w:tcPr>
            <w:tcW w:w="3250" w:type="dxa"/>
          </w:tcPr>
          <w:p w:rsidR="0079047E" w:rsidRPr="00523BD4" w:rsidRDefault="00767F89" w:rsidP="001F4B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# de mise en situation</w:t>
            </w:r>
          </w:p>
        </w:tc>
        <w:tc>
          <w:tcPr>
            <w:tcW w:w="4122" w:type="dxa"/>
          </w:tcPr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C3 :</w:t>
            </w:r>
          </w:p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Application de la démarche de résolution de conflit</w:t>
            </w:r>
          </w:p>
        </w:tc>
        <w:tc>
          <w:tcPr>
            <w:tcW w:w="3827" w:type="dxa"/>
          </w:tcPr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C4 :</w:t>
            </w:r>
          </w:p>
          <w:p w:rsidR="0079047E" w:rsidRDefault="0079047E" w:rsidP="001F4B76">
            <w:pPr>
              <w:jc w:val="center"/>
            </w:pPr>
            <w:r w:rsidRPr="00523BD4">
              <w:rPr>
                <w:b/>
                <w:sz w:val="24"/>
                <w:szCs w:val="24"/>
              </w:rPr>
              <w:t>Production d’un message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Vocabulaire : 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767F89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79047E">
            <w:r>
              <w:t>Clarté :</w:t>
            </w:r>
          </w:p>
          <w:p w:rsidR="0079047E" w:rsidRDefault="0079047E" w:rsidP="0079047E"/>
          <w:p w:rsidR="0079047E" w:rsidRDefault="0079047E" w:rsidP="0079047E"/>
          <w:p w:rsidR="0079047E" w:rsidRDefault="0079047E" w:rsidP="0079047E">
            <w:r>
              <w:t xml:space="preserve">Ton : </w:t>
            </w:r>
          </w:p>
          <w:p w:rsidR="0079047E" w:rsidRDefault="0079047E" w:rsidP="0079047E"/>
          <w:p w:rsidR="0079047E" w:rsidRDefault="0079047E" w:rsidP="0079047E"/>
          <w:p w:rsidR="0079047E" w:rsidRDefault="0079047E" w:rsidP="0079047E">
            <w:r>
              <w:t>Vocabulaire :</w:t>
            </w:r>
          </w:p>
        </w:tc>
      </w:tr>
    </w:tbl>
    <w:p w:rsidR="0079047E" w:rsidRDefault="0079047E"/>
    <w:p w:rsidR="0079047E" w:rsidRDefault="0079047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9047E" w:rsidTr="001F4B76">
        <w:trPr>
          <w:trHeight w:val="1433"/>
          <w:jc w:val="center"/>
        </w:trPr>
        <w:tc>
          <w:tcPr>
            <w:tcW w:w="3397" w:type="dxa"/>
          </w:tcPr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</w:t>
            </w:r>
          </w:p>
          <w:p w:rsidR="0079047E" w:rsidRPr="009D5A85" w:rsidRDefault="0079047E" w:rsidP="001F4B7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5A85">
              <w:rPr>
                <w:rFonts w:ascii="Times New Roman" w:hAnsi="Times New Roman" w:cs="Times New Roman"/>
              </w:rPr>
              <w:t xml:space="preserve">Seul 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   Avec un peu d’aide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3. Avec beaucoup d’aide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4. Ne l’applique pas sans aide</w:t>
            </w:r>
          </w:p>
        </w:tc>
        <w:tc>
          <w:tcPr>
            <w:tcW w:w="2127" w:type="dxa"/>
          </w:tcPr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</w:p>
          <w:p w:rsidR="0079047E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Très bien</w:t>
            </w:r>
          </w:p>
          <w:p w:rsidR="0079047E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Bien</w:t>
            </w:r>
          </w:p>
          <w:p w:rsidR="0079047E" w:rsidRPr="009D5A85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À travailler </w:t>
            </w:r>
          </w:p>
        </w:tc>
      </w:tr>
    </w:tbl>
    <w:p w:rsidR="0079047E" w:rsidRPr="00523BD4" w:rsidRDefault="0079047E" w:rsidP="0079047E">
      <w:pPr>
        <w:rPr>
          <w:rFonts w:ascii="Times New Roman" w:hAnsi="Times New Roman" w:cs="Times New Roman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250"/>
        <w:gridCol w:w="4122"/>
        <w:gridCol w:w="3827"/>
      </w:tblGrid>
      <w:tr w:rsidR="0079047E" w:rsidTr="00767F89">
        <w:trPr>
          <w:trHeight w:val="937"/>
        </w:trPr>
        <w:tc>
          <w:tcPr>
            <w:tcW w:w="3250" w:type="dxa"/>
          </w:tcPr>
          <w:p w:rsidR="0079047E" w:rsidRPr="00523BD4" w:rsidRDefault="00767F89" w:rsidP="001F4B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# de mise en situation</w:t>
            </w:r>
          </w:p>
        </w:tc>
        <w:tc>
          <w:tcPr>
            <w:tcW w:w="4122" w:type="dxa"/>
          </w:tcPr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C3 :</w:t>
            </w:r>
          </w:p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Application de la démarche de résolution de conflit</w:t>
            </w:r>
          </w:p>
        </w:tc>
        <w:tc>
          <w:tcPr>
            <w:tcW w:w="3827" w:type="dxa"/>
          </w:tcPr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C4 :</w:t>
            </w:r>
          </w:p>
          <w:p w:rsidR="0079047E" w:rsidRDefault="0079047E" w:rsidP="001F4B76">
            <w:pPr>
              <w:jc w:val="center"/>
            </w:pPr>
            <w:r w:rsidRPr="00523BD4">
              <w:rPr>
                <w:b/>
                <w:sz w:val="24"/>
                <w:szCs w:val="24"/>
              </w:rPr>
              <w:t>Production d’un message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Vocabulaire : 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767F89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</w:tbl>
    <w:p w:rsidR="0079047E" w:rsidRDefault="0079047E"/>
    <w:p w:rsidR="0079047E" w:rsidRDefault="0079047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9047E" w:rsidTr="001F4B76">
        <w:trPr>
          <w:trHeight w:val="1433"/>
          <w:jc w:val="center"/>
        </w:trPr>
        <w:tc>
          <w:tcPr>
            <w:tcW w:w="3397" w:type="dxa"/>
          </w:tcPr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</w:t>
            </w:r>
          </w:p>
          <w:p w:rsidR="0079047E" w:rsidRPr="009D5A85" w:rsidRDefault="0079047E" w:rsidP="001F4B7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5A85">
              <w:rPr>
                <w:rFonts w:ascii="Times New Roman" w:hAnsi="Times New Roman" w:cs="Times New Roman"/>
              </w:rPr>
              <w:t xml:space="preserve">Seul 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   Avec un peu d’aide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3. Avec beaucoup d’aide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4. Ne l’applique pas sans aide</w:t>
            </w:r>
          </w:p>
        </w:tc>
        <w:tc>
          <w:tcPr>
            <w:tcW w:w="2127" w:type="dxa"/>
          </w:tcPr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</w:t>
            </w:r>
          </w:p>
          <w:p w:rsidR="0079047E" w:rsidRDefault="0079047E" w:rsidP="001F4B76">
            <w:pPr>
              <w:rPr>
                <w:rFonts w:ascii="Times New Roman" w:hAnsi="Times New Roman" w:cs="Times New Roman"/>
              </w:rPr>
            </w:pPr>
          </w:p>
          <w:p w:rsidR="0079047E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Très bien</w:t>
            </w:r>
          </w:p>
          <w:p w:rsidR="0079047E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Bien</w:t>
            </w:r>
          </w:p>
          <w:p w:rsidR="0079047E" w:rsidRPr="009D5A85" w:rsidRDefault="0079047E" w:rsidP="001F4B7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À travailler </w:t>
            </w:r>
          </w:p>
        </w:tc>
      </w:tr>
    </w:tbl>
    <w:p w:rsidR="0079047E" w:rsidRPr="00523BD4" w:rsidRDefault="0079047E" w:rsidP="0079047E">
      <w:pPr>
        <w:rPr>
          <w:rFonts w:ascii="Times New Roman" w:hAnsi="Times New Roman" w:cs="Times New Roman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250"/>
        <w:gridCol w:w="4122"/>
        <w:gridCol w:w="3827"/>
      </w:tblGrid>
      <w:tr w:rsidR="0079047E" w:rsidTr="001F4B76">
        <w:tc>
          <w:tcPr>
            <w:tcW w:w="3250" w:type="dxa"/>
          </w:tcPr>
          <w:p w:rsidR="0079047E" w:rsidRPr="00523BD4" w:rsidRDefault="00767F89" w:rsidP="001F4B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# de mise en situation</w:t>
            </w:r>
            <w:bookmarkStart w:id="0" w:name="_GoBack"/>
            <w:bookmarkEnd w:id="0"/>
          </w:p>
        </w:tc>
        <w:tc>
          <w:tcPr>
            <w:tcW w:w="4122" w:type="dxa"/>
          </w:tcPr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C3 :</w:t>
            </w:r>
          </w:p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Application de la démarche de résolution de conflit</w:t>
            </w:r>
          </w:p>
        </w:tc>
        <w:tc>
          <w:tcPr>
            <w:tcW w:w="3827" w:type="dxa"/>
          </w:tcPr>
          <w:p w:rsidR="0079047E" w:rsidRPr="00523BD4" w:rsidRDefault="0079047E" w:rsidP="001F4B76">
            <w:pPr>
              <w:jc w:val="center"/>
              <w:rPr>
                <w:b/>
                <w:sz w:val="24"/>
                <w:szCs w:val="24"/>
              </w:rPr>
            </w:pPr>
            <w:r w:rsidRPr="00523BD4">
              <w:rPr>
                <w:b/>
                <w:sz w:val="24"/>
                <w:szCs w:val="24"/>
              </w:rPr>
              <w:t>Critère d’évaluation C4 :</w:t>
            </w:r>
          </w:p>
          <w:p w:rsidR="0079047E" w:rsidRDefault="0079047E" w:rsidP="001F4B76">
            <w:pPr>
              <w:jc w:val="center"/>
            </w:pPr>
            <w:r w:rsidRPr="00523BD4">
              <w:rPr>
                <w:b/>
                <w:sz w:val="24"/>
                <w:szCs w:val="24"/>
              </w:rPr>
              <w:t>Production d’un message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Vocabulaire : 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  <w:tr w:rsidR="0079047E" w:rsidTr="001F4B76">
        <w:tc>
          <w:tcPr>
            <w:tcW w:w="3250" w:type="dxa"/>
          </w:tcPr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  <w:p w:rsidR="0079047E" w:rsidRDefault="0079047E" w:rsidP="001F4B76"/>
        </w:tc>
        <w:tc>
          <w:tcPr>
            <w:tcW w:w="4122" w:type="dxa"/>
          </w:tcPr>
          <w:p w:rsidR="0079047E" w:rsidRDefault="0079047E" w:rsidP="001F4B76"/>
        </w:tc>
        <w:tc>
          <w:tcPr>
            <w:tcW w:w="3827" w:type="dxa"/>
          </w:tcPr>
          <w:p w:rsidR="0079047E" w:rsidRDefault="0079047E" w:rsidP="001F4B76">
            <w:r>
              <w:t>Clarté :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 xml:space="preserve">Ton : </w:t>
            </w:r>
          </w:p>
          <w:p w:rsidR="0079047E" w:rsidRDefault="0079047E" w:rsidP="001F4B76"/>
          <w:p w:rsidR="0079047E" w:rsidRDefault="0079047E" w:rsidP="001F4B76"/>
          <w:p w:rsidR="0079047E" w:rsidRDefault="0079047E" w:rsidP="001F4B76">
            <w:r>
              <w:t>Vocabulaire :</w:t>
            </w:r>
          </w:p>
        </w:tc>
      </w:tr>
    </w:tbl>
    <w:p w:rsidR="0079047E" w:rsidRDefault="0079047E"/>
    <w:sectPr w:rsidR="007904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025"/>
    <w:multiLevelType w:val="hybridMultilevel"/>
    <w:tmpl w:val="7BF607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50D1"/>
    <w:multiLevelType w:val="hybridMultilevel"/>
    <w:tmpl w:val="793C617A"/>
    <w:lvl w:ilvl="0" w:tplc="9F9C9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7916"/>
    <w:multiLevelType w:val="hybridMultilevel"/>
    <w:tmpl w:val="5CBC00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86"/>
    <w:rsid w:val="000566FF"/>
    <w:rsid w:val="001A6A86"/>
    <w:rsid w:val="00523BD4"/>
    <w:rsid w:val="00767F89"/>
    <w:rsid w:val="0079047E"/>
    <w:rsid w:val="009D5A85"/>
    <w:rsid w:val="00B75EAE"/>
    <w:rsid w:val="00E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7B11"/>
  <w15:chartTrackingRefBased/>
  <w15:docId w15:val="{73ABC08D-6ED1-48FA-933C-5A8773DE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Ruest,Geneviève</dc:creator>
  <cp:keywords/>
  <dc:description/>
  <cp:lastModifiedBy>Kimberley Montminy</cp:lastModifiedBy>
  <cp:revision>5</cp:revision>
  <dcterms:created xsi:type="dcterms:W3CDTF">2017-11-14T14:16:00Z</dcterms:created>
  <dcterms:modified xsi:type="dcterms:W3CDTF">2018-01-19T16:01:00Z</dcterms:modified>
</cp:coreProperties>
</file>