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14" w:rsidRPr="00675AD9" w:rsidRDefault="00DF2714" w:rsidP="00DF2714">
      <w:pPr>
        <w:pStyle w:val="Puce1"/>
        <w:numPr>
          <w:ilvl w:val="0"/>
          <w:numId w:val="0"/>
        </w:numPr>
        <w:ind w:left="-993"/>
        <w:jc w:val="right"/>
        <w:rPr>
          <w:rFonts w:ascii="Times New Roman" w:hAnsi="Times New Roman" w:cs="Times New Roman"/>
          <w:sz w:val="36"/>
        </w:rPr>
      </w:pPr>
      <w:r w:rsidRPr="00675AD9">
        <w:rPr>
          <w:rFonts w:ascii="Times New Roman" w:hAnsi="Times New Roman" w:cs="Times New Roman"/>
          <w:sz w:val="36"/>
        </w:rPr>
        <w:t>Annexe A </w:t>
      </w:r>
    </w:p>
    <w:p w:rsidR="00DF2714" w:rsidRDefault="00DF2714" w:rsidP="00DF2714">
      <w:pPr>
        <w:pStyle w:val="Puce1"/>
        <w:numPr>
          <w:ilvl w:val="0"/>
          <w:numId w:val="0"/>
        </w:numPr>
        <w:ind w:left="720"/>
        <w:jc w:val="center"/>
        <w:rPr>
          <w:rFonts w:ascii="Times New Roman" w:hAnsi="Times New Roman" w:cs="Times New Roman"/>
        </w:rPr>
      </w:pPr>
    </w:p>
    <w:p w:rsidR="00DF2714" w:rsidRDefault="00DF2714" w:rsidP="00DF2714">
      <w:pPr>
        <w:pStyle w:val="Puce1"/>
        <w:numPr>
          <w:ilvl w:val="0"/>
          <w:numId w:val="0"/>
        </w:numPr>
        <w:ind w:left="720"/>
        <w:jc w:val="center"/>
        <w:rPr>
          <w:rFonts w:ascii="Times New Roman" w:hAnsi="Times New Roman" w:cs="Times New Roman"/>
        </w:rPr>
      </w:pPr>
    </w:p>
    <w:p w:rsidR="00DF2714" w:rsidRDefault="00DF2714" w:rsidP="00DF2714">
      <w:pPr>
        <w:pStyle w:val="Puce1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     ____________________________________</w:t>
      </w:r>
    </w:p>
    <w:p w:rsidR="00DF2714" w:rsidRDefault="00DF2714" w:rsidP="00DF2714">
      <w:pPr>
        <w:pStyle w:val="Puce1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2714" w:rsidRDefault="00DF2714" w:rsidP="00DF2714">
      <w:pPr>
        <w:pStyle w:val="Puce1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2714" w:rsidRPr="00EA6AC3" w:rsidRDefault="00DF2714" w:rsidP="00DF2714">
      <w:pPr>
        <w:pStyle w:val="Puce1"/>
        <w:numPr>
          <w:ilvl w:val="0"/>
          <w:numId w:val="0"/>
        </w:numPr>
        <w:tabs>
          <w:tab w:val="left" w:pos="0"/>
        </w:tabs>
        <w:jc w:val="left"/>
        <w:rPr>
          <w:rFonts w:ascii="Times New Roman" w:hAnsi="Times New Roman" w:cs="Times New Roman"/>
          <w:b/>
        </w:rPr>
      </w:pPr>
      <w:r w:rsidRPr="00EA6AC3">
        <w:rPr>
          <w:rFonts w:ascii="Times New Roman" w:hAnsi="Times New Roman" w:cs="Times New Roman"/>
          <w:b/>
        </w:rPr>
        <w:t>Comment te sens-tu avant la période de relaxation</w:t>
      </w:r>
    </w:p>
    <w:p w:rsidR="00DF2714" w:rsidRPr="00B964F6" w:rsidRDefault="00DF2714" w:rsidP="00DF2714">
      <w:pPr>
        <w:pStyle w:val="Puce1"/>
        <w:numPr>
          <w:ilvl w:val="0"/>
          <w:numId w:val="0"/>
        </w:numPr>
        <w:ind w:left="720"/>
        <w:jc w:val="left"/>
        <w:rPr>
          <w:rFonts w:ascii="Times New Roman" w:hAnsi="Times New Roman" w:cs="Times New Roman"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4716780</wp:posOffset>
            </wp:positionH>
            <wp:positionV relativeFrom="paragraph">
              <wp:posOffset>159385</wp:posOffset>
            </wp:positionV>
            <wp:extent cx="1104900" cy="88392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3436620</wp:posOffset>
            </wp:positionH>
            <wp:positionV relativeFrom="paragraph">
              <wp:posOffset>159385</wp:posOffset>
            </wp:positionV>
            <wp:extent cx="982980" cy="929640"/>
            <wp:effectExtent l="0" t="0" r="762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182245</wp:posOffset>
            </wp:positionV>
            <wp:extent cx="1028700" cy="86106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194310</wp:posOffset>
            </wp:positionV>
            <wp:extent cx="998220" cy="868680"/>
            <wp:effectExtent l="0" t="0" r="0" b="76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179070</wp:posOffset>
            </wp:positionV>
            <wp:extent cx="1036320" cy="906780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2714" w:rsidRDefault="00DF2714" w:rsidP="00DF2714">
      <w:pPr>
        <w:jc w:val="both"/>
        <w:rPr>
          <w:i/>
        </w:rPr>
      </w:pPr>
    </w:p>
    <w:p w:rsidR="00DF2714" w:rsidRDefault="00DF2714" w:rsidP="00DF2714">
      <w:pPr>
        <w:jc w:val="both"/>
        <w:rPr>
          <w:i/>
        </w:rPr>
      </w:pPr>
    </w:p>
    <w:p w:rsidR="00DF2714" w:rsidRDefault="00DF2714" w:rsidP="00DF2714">
      <w:pPr>
        <w:jc w:val="both"/>
        <w:rPr>
          <w:i/>
        </w:rPr>
      </w:pPr>
    </w:p>
    <w:p w:rsidR="00DF2714" w:rsidRDefault="00DF2714" w:rsidP="00DF2714">
      <w:pPr>
        <w:jc w:val="both"/>
        <w:rPr>
          <w:i/>
        </w:rPr>
      </w:pPr>
    </w:p>
    <w:p w:rsidR="00DF2714" w:rsidRPr="00675AD9" w:rsidRDefault="00DF2714" w:rsidP="00DF2714">
      <w:pPr>
        <w:jc w:val="both"/>
        <w:rPr>
          <w:rFonts w:ascii="Baskerville Old Face" w:hAnsi="Baskerville Old Face"/>
          <w:b/>
        </w:rPr>
      </w:pPr>
      <w:r w:rsidRPr="00675AD9">
        <w:rPr>
          <w:rFonts w:ascii="Baskerville Old Face" w:hAnsi="Baskerville Old Face"/>
          <w:b/>
        </w:rPr>
        <w:t>Quelle est ta météo intérieure ?</w:t>
      </w:r>
      <w:r>
        <w:rPr>
          <w:rFonts w:ascii="Baskerville Old Face" w:hAnsi="Baskerville Old Face"/>
          <w:b/>
        </w:rPr>
        <w:t xml:space="preserve">                         Quelle est la météo extérieure ?</w:t>
      </w:r>
    </w:p>
    <w:p w:rsidR="00DF2714" w:rsidRDefault="00DF2714" w:rsidP="00DF2714">
      <w:pPr>
        <w:jc w:val="both"/>
        <w:rPr>
          <w:i/>
        </w:rPr>
      </w:pPr>
      <w:r>
        <w:rPr>
          <w:i/>
          <w:noProof/>
          <w:lang w:eastAsia="fr-CA"/>
        </w:rPr>
        <w:pict>
          <v:rect id="Rectangle 7" o:spid="_x0000_s1027" style="position:absolute;left:0;text-align:left;margin-left:230.55pt;margin-top:3.35pt;width:249.4pt;height:196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" fillcolor="white [3201]" strokecolor="#f79646 [3209]" strokeweight="2pt"/>
        </w:pict>
      </w:r>
      <w:r>
        <w:rPr>
          <w:i/>
          <w:noProof/>
          <w:lang w:eastAsia="fr-CA"/>
        </w:rPr>
        <w:pict>
          <v:rect id="Rectangle 6" o:spid="_x0000_s1026" style="position:absolute;left:0;text-align:left;margin-left:-55.7pt;margin-top:3.35pt;width:249.4pt;height:196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" fillcolor="white [3201]" strokecolor="#f79646 [3209]" strokeweight="2pt"/>
        </w:pict>
      </w:r>
    </w:p>
    <w:p w:rsidR="00DF2714" w:rsidRDefault="00DF2714" w:rsidP="00DF2714">
      <w:pPr>
        <w:jc w:val="both"/>
        <w:rPr>
          <w:i/>
        </w:rPr>
      </w:pPr>
    </w:p>
    <w:p w:rsidR="00DF2714" w:rsidRDefault="00DF2714" w:rsidP="00DF2714">
      <w:pPr>
        <w:jc w:val="both"/>
        <w:rPr>
          <w:i/>
        </w:rPr>
      </w:pPr>
    </w:p>
    <w:p w:rsidR="00DF2714" w:rsidRDefault="00DF2714" w:rsidP="00DF2714">
      <w:pPr>
        <w:jc w:val="both"/>
        <w:rPr>
          <w:i/>
        </w:rPr>
      </w:pPr>
    </w:p>
    <w:p w:rsidR="00DF2714" w:rsidRDefault="00DF2714" w:rsidP="00DF2714">
      <w:pPr>
        <w:jc w:val="both"/>
        <w:rPr>
          <w:i/>
        </w:rPr>
      </w:pPr>
    </w:p>
    <w:p w:rsidR="00DF2714" w:rsidRDefault="00DF2714" w:rsidP="00DF2714">
      <w:pPr>
        <w:jc w:val="both"/>
        <w:rPr>
          <w:i/>
        </w:rPr>
      </w:pPr>
    </w:p>
    <w:p w:rsidR="00DF2714" w:rsidRDefault="00DF2714" w:rsidP="00DF2714">
      <w:pPr>
        <w:jc w:val="both"/>
        <w:rPr>
          <w:i/>
        </w:rPr>
      </w:pPr>
    </w:p>
    <w:p w:rsidR="00DF2714" w:rsidRDefault="00DF2714" w:rsidP="00DF2714">
      <w:pPr>
        <w:jc w:val="both"/>
        <w:rPr>
          <w:i/>
        </w:rPr>
      </w:pPr>
    </w:p>
    <w:p w:rsidR="00DF2714" w:rsidRDefault="00DF2714" w:rsidP="00DF2714">
      <w:pPr>
        <w:jc w:val="both"/>
        <w:rPr>
          <w:i/>
        </w:rPr>
      </w:pPr>
    </w:p>
    <w:p w:rsidR="00DF2714" w:rsidRDefault="00DF2714" w:rsidP="00DF2714">
      <w:pPr>
        <w:jc w:val="both"/>
        <w:rPr>
          <w:rFonts w:ascii="Baskerville Old Face" w:hAnsi="Baskerville Old Face"/>
          <w:b/>
        </w:rPr>
      </w:pPr>
      <w:r w:rsidRPr="00675AD9">
        <w:rPr>
          <w:rFonts w:ascii="Baskerville Old Face" w:hAnsi="Baskerville Old Face"/>
          <w:b/>
          <w:noProof/>
          <w:lang w:eastAsia="fr-C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-707208</wp:posOffset>
            </wp:positionH>
            <wp:positionV relativeFrom="paragraph">
              <wp:posOffset>449580</wp:posOffset>
            </wp:positionV>
            <wp:extent cx="6356985" cy="1044575"/>
            <wp:effectExtent l="0" t="0" r="5715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 me sens...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98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AD9">
        <w:rPr>
          <w:rFonts w:ascii="Baskerville Old Face" w:hAnsi="Baskerville Old Face"/>
          <w:b/>
        </w:rPr>
        <w:t>Comment te sens-tu après la période de relaxation?</w:t>
      </w:r>
    </w:p>
    <w:p w:rsidR="00DF2714" w:rsidRDefault="00DF2714" w:rsidP="00DF2714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br w:type="page"/>
      </w:r>
    </w:p>
    <w:p w:rsidR="00C91749" w:rsidRDefault="00C91749"/>
    <w:sectPr w:rsidR="00C91749" w:rsidSect="00C9174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abelle">
    <w:altName w:val="Times New Roman"/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536A"/>
    <w:multiLevelType w:val="hybridMultilevel"/>
    <w:tmpl w:val="ACC0C99C"/>
    <w:lvl w:ilvl="0" w:tplc="CEDA26AC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714"/>
    <w:rsid w:val="00573CBB"/>
    <w:rsid w:val="00C91749"/>
    <w:rsid w:val="00D14281"/>
    <w:rsid w:val="00DF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7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D14281"/>
    <w:pPr>
      <w:spacing w:line="240" w:lineRule="auto"/>
    </w:pPr>
    <w:rPr>
      <w:rFonts w:ascii="Isabelle" w:hAnsi="Isabelle"/>
      <w:kern w:val="32"/>
      <w:sz w:val="32"/>
      <w:lang w:val="en-CA"/>
    </w:rPr>
  </w:style>
  <w:style w:type="paragraph" w:customStyle="1" w:styleId="Puce1">
    <w:name w:val="Puce 1"/>
    <w:basedOn w:val="Normal"/>
    <w:qFormat/>
    <w:rsid w:val="00DF2714"/>
    <w:pPr>
      <w:numPr>
        <w:numId w:val="1"/>
      </w:numPr>
      <w:spacing w:before="60" w:after="0" w:line="240" w:lineRule="auto"/>
      <w:jc w:val="both"/>
    </w:pPr>
    <w:rPr>
      <w:rFonts w:ascii="Calibri" w:eastAsia="Times New Roman" w:hAnsi="Calibri" w:cs="Arial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235</Characters>
  <Application>Microsoft Office Word</Application>
  <DocSecurity>0</DocSecurity>
  <Lines>1</Lines>
  <Paragraphs>1</Paragraphs>
  <ScaleCrop>false</ScaleCrop>
  <Company>Hewlett-Packard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</dc:creator>
  <cp:lastModifiedBy>Marie-Pier</cp:lastModifiedBy>
  <cp:revision>1</cp:revision>
  <dcterms:created xsi:type="dcterms:W3CDTF">2017-01-30T15:11:00Z</dcterms:created>
  <dcterms:modified xsi:type="dcterms:W3CDTF">2017-01-30T15:11:00Z</dcterms:modified>
</cp:coreProperties>
</file>