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26090" w:rsidRPr="00C92977" w:rsidRDefault="00C92977" w:rsidP="00C92977">
      <w:pPr>
        <w:spacing w:after="0" w:line="240" w:lineRule="auto"/>
        <w:rPr>
          <w:rFonts w:ascii="Gabriola" w:hAnsi="Gabriola"/>
          <w:b/>
          <w:color w:val="4BACC6" w:themeColor="accent5"/>
          <w:sz w:val="44"/>
        </w:rPr>
      </w:pPr>
      <w:r>
        <w:rPr>
          <w:rFonts w:ascii="Gabriola" w:hAnsi="Gabriola"/>
          <w:b/>
          <w:noProof/>
          <w:color w:val="4BACC6" w:themeColor="accent5"/>
          <w:sz w:val="44"/>
          <w:lang w:eastAsia="fr-CA"/>
        </w:rPr>
        <mc:AlternateContent>
          <mc:Choice Requires="wps">
            <w:drawing>
              <wp:anchor distT="0" distB="0" distL="114300" distR="114300" simplePos="0" relativeHeight="251659264" behindDoc="0" locked="0" layoutInCell="1" allowOverlap="1" wp14:anchorId="6C0C075C" wp14:editId="24833CCD">
                <wp:simplePos x="0" y="0"/>
                <wp:positionH relativeFrom="column">
                  <wp:posOffset>-339725</wp:posOffset>
                </wp:positionH>
                <wp:positionV relativeFrom="paragraph">
                  <wp:posOffset>-310896</wp:posOffset>
                </wp:positionV>
                <wp:extent cx="3833165" cy="1338682"/>
                <wp:effectExtent l="19050" t="0" r="34290" b="33020"/>
                <wp:wrapNone/>
                <wp:docPr id="1" name="Nuage 1"/>
                <wp:cNvGraphicFramePr/>
                <a:graphic xmlns:a="http://schemas.openxmlformats.org/drawingml/2006/main">
                  <a:graphicData uri="http://schemas.microsoft.com/office/word/2010/wordprocessingShape">
                    <wps:wsp>
                      <wps:cNvSpPr/>
                      <wps:spPr>
                        <a:xfrm>
                          <a:off x="0" y="0"/>
                          <a:ext cx="3833165" cy="1338682"/>
                        </a:xfrm>
                        <a:prstGeom prst="cloud">
                          <a:avLst/>
                        </a:prstGeom>
                        <a:no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Nuage 1" o:spid="_x0000_s1026" style="position:absolute;margin-left:-26.75pt;margin-top:-24.5pt;width:301.8pt;height:10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upQIAAMEFAAAOAAAAZHJzL2Uyb0RvYy54bWysVEtv2zAMvg/YfxB0Xx0naZcZdYqgRYcB&#10;XVusHXpWZSk2IImaJOexXz9Kctyg63YYdrHFhz6Sn0ieX+y0IhvhfAempuXJhBJhODSdWdf0++P1&#10;hwUlPjDTMAVG1HQvPL1Yvn93vrWVmEILqhGOIIjx1dbWtA3BVkXheSs08ydghUGjBKdZQNGti8ax&#10;LaJrVUwnk7NiC66xDrjwHrVX2UiXCV9KwcOdlF4EomqKuYX0den7HL/F8pxVa8ds2/EhDfYPWWjW&#10;GQw6Ql2xwEjvut+gdMcdeJDhhIMuQMqOi1QDVlNOXlXz0DIrUi1IjrcjTf7/wfLbzb0jXYNvR4lh&#10;Gp/otmdrQcpIzdb6Cj0e7L0bJI/HWOdOOh3/WAHZJTr3I51iFwhH5Wwxm5Vnp5RwtJWz2eJsMY2o&#10;xct163z4LECTeKgpV9A3iUe2ufEh+x58YjgD151SqGeVMvHrQXVN1CUhdo24VI5sGL4341yYME94&#10;qtdfocl67JvJ8PKoxv7I6sVBjfml/otIKdujIGiLgYvITOYincJeiZzUNyGRTqx+muKOQMcpldnU&#10;skZk9ekfQyuDgBFZYo0j9gDwVrnp3TDLwT9eFWkOxsuTvyWWKR9vpMhgwnhZdwbcWwAqjJGz/4Gk&#10;TE1k6RmaPTabgzyF3vLrDp/9hvlwzxyOHQ4orpJwhx+pYFtTGE6UtOB+vqWP/jgNaKVki2NcU/+j&#10;Z05Qor4YnJNP5Xwe5z4J89OPUxTcseX52GJ6fQnYOTgLmF06Rv+gDkfpQD/hxlnFqGhihmNsbNzg&#10;DsJlyOsFdxYXq1Vyw1m3LNyYB8sjeGQ1dvXj7ok5O/R+wLG5hcPIs+rVBGTfeNPAqg8guzQeL7wO&#10;fOOeSD077LS4iI7l5PWyeZe/AAAA//8DAFBLAwQUAAYACAAAACEAfk3iGeMAAAALAQAADwAAAGRy&#10;cy9kb3ducmV2LnhtbEyPwU6DQBCG7ya+w2ZMvJh2wQqpyNIYjImearFp9baFKRDZWcJuC76940lv&#10;M5kv/3x/uppMJ844uNaSgnAegEAqbdVSrWD7/jxbgnBeU6U7S6jgGx2sssuLVCeVHWmD58LXgkPI&#10;JVpB432fSOnKBo12c9sj8e1oB6M9r0Mtq0GPHG46eRsEsTS6Jf7Q6B7zBsuv4mQUvG4/1/lx39+M&#10;8W73kr8V+83H00Kp66vp8QGEx8n/wfCrz+qQsdPBnqhyolMwixYRozzc3XMpJqIoCEEcGI3DJcgs&#10;lf87ZD8AAAD//wMAUEsBAi0AFAAGAAgAAAAhALaDOJL+AAAA4QEAABMAAAAAAAAAAAAAAAAAAAAA&#10;AFtDb250ZW50X1R5cGVzXS54bWxQSwECLQAUAAYACAAAACEAOP0h/9YAAACUAQAACwAAAAAAAAAA&#10;AAAAAAAvAQAAX3JlbHMvLnJlbHNQSwECLQAUAAYACAAAACEAIkZf7qUCAADBBQAADgAAAAAAAAAA&#10;AAAAAAAuAgAAZHJzL2Uyb0RvYy54bWxQSwECLQAUAAYACAAAACEAfk3iGeMAAAALAQAADwAAAAAA&#10;AAAAAAAAAAD/BAAAZHJzL2Rvd25yZXYueG1sUEsFBgAAAAAEAAQA8wAAAA8G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e5dfec [663]" strokeweight="2pt">
                <v:path arrowok="t" o:connecttype="custom" o:connectlocs="416413,811173;191658,786476;614726,1081451;516413,1093257;1462104,1211321;1402832,1157402;2557839,1076864;2534148,1136020;3028289,711299;3316752,932429;3708765,475790;3580283,558714;3400514,168141;3407258,207310;2580110,122465;2645949,72512;1964586,146263;1996440,103190;1242229,160890;1357579,202662;366191,489270;346050,445298" o:connectangles="0,0,0,0,0,0,0,0,0,0,0,0,0,0,0,0,0,0,0,0,0,0"/>
              </v:shape>
            </w:pict>
          </mc:Fallback>
        </mc:AlternateContent>
      </w:r>
      <w:r>
        <w:rPr>
          <w:noProof/>
          <w:lang w:eastAsia="fr-CA"/>
        </w:rPr>
        <w:drawing>
          <wp:anchor distT="0" distB="0" distL="114300" distR="114300" simplePos="0" relativeHeight="251658239" behindDoc="1" locked="0" layoutInCell="1" allowOverlap="1" wp14:anchorId="7DE59066" wp14:editId="6AE19B34">
            <wp:simplePos x="0" y="0"/>
            <wp:positionH relativeFrom="column">
              <wp:posOffset>3492423</wp:posOffset>
            </wp:positionH>
            <wp:positionV relativeFrom="paragraph">
              <wp:posOffset>-383540</wp:posOffset>
            </wp:positionV>
            <wp:extent cx="3511296" cy="1182461"/>
            <wp:effectExtent l="0" t="0" r="0" b="0"/>
            <wp:wrapNone/>
            <wp:docPr id="2" name="Image 2" descr="Résultats de recherche d'images pour « enfa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s de recherche d'images pour « enfants »"/>
                    <pic:cNvPicPr>
                      <a:picLocks noChangeAspect="1" noChangeArrowheads="1"/>
                    </pic:cNvPicPr>
                  </pic:nvPicPr>
                  <pic:blipFill>
                    <a:blip r:embed="rId6">
                      <a:extLst>
                        <a:ext uri="{BEBA8EAE-BF5A-486C-A8C5-ECC9F3942E4B}">
                          <a14:imgProps xmlns:a14="http://schemas.microsoft.com/office/drawing/2010/main">
                            <a14:imgLayer r:embed="rId7">
                              <a14:imgEffect>
                                <a14:artisticCrisscrossEtching/>
                              </a14:imgEffect>
                              <a14:imgEffect>
                                <a14:sharpenSoften amount="-5000"/>
                              </a14:imgEffect>
                              <a14:imgEffect>
                                <a14:brightnessContrast bright="12000" contrast="7000"/>
                              </a14:imgEffect>
                            </a14:imgLayer>
                          </a14:imgProps>
                        </a:ext>
                        <a:ext uri="{28A0092B-C50C-407E-A947-70E740481C1C}">
                          <a14:useLocalDpi xmlns:a14="http://schemas.microsoft.com/office/drawing/2010/main" val="0"/>
                        </a:ext>
                      </a:extLst>
                    </a:blip>
                    <a:srcRect/>
                    <a:stretch>
                      <a:fillRect/>
                    </a:stretch>
                  </pic:blipFill>
                  <pic:spPr bwMode="auto">
                    <a:xfrm>
                      <a:off x="0" y="0"/>
                      <a:ext cx="3511296" cy="1182461"/>
                    </a:xfrm>
                    <a:prstGeom prst="rect">
                      <a:avLst/>
                    </a:prstGeom>
                    <a:noFill/>
                    <a:ln>
                      <a:noFill/>
                    </a:ln>
                  </pic:spPr>
                </pic:pic>
              </a:graphicData>
            </a:graphic>
            <wp14:sizeRelH relativeFrom="page">
              <wp14:pctWidth>0</wp14:pctWidth>
            </wp14:sizeRelH>
            <wp14:sizeRelV relativeFrom="page">
              <wp14:pctHeight>0</wp14:pctHeight>
            </wp14:sizeRelV>
          </wp:anchor>
        </w:drawing>
      </w:r>
      <w:r w:rsidR="006F4D27">
        <w:rPr>
          <w:rFonts w:ascii="Gabriola" w:hAnsi="Gabriola"/>
          <w:b/>
          <w:color w:val="4BACC6" w:themeColor="accent5"/>
          <w:sz w:val="44"/>
        </w:rPr>
        <w:t xml:space="preserve">    </w:t>
      </w:r>
      <w:r w:rsidRPr="00C92977">
        <w:rPr>
          <w:rFonts w:ascii="Gabriola" w:hAnsi="Gabriola"/>
          <w:b/>
          <w:color w:val="4BACC6" w:themeColor="accent5"/>
          <w:sz w:val="44"/>
        </w:rPr>
        <w:t>PROJET D’ÉTUDE EN CLASSE</w:t>
      </w:r>
    </w:p>
    <w:p w:rsidR="00C92977" w:rsidRPr="006F4D27" w:rsidRDefault="006F4D27" w:rsidP="006F4D27">
      <w:pPr>
        <w:spacing w:after="0" w:line="240" w:lineRule="auto"/>
        <w:rPr>
          <w:rFonts w:ascii="Gabriola" w:hAnsi="Gabriola"/>
          <w:b/>
          <w:color w:val="EF1136"/>
          <w:sz w:val="44"/>
        </w:rPr>
      </w:pPr>
      <w:r w:rsidRPr="006F4D27">
        <w:rPr>
          <w:rFonts w:ascii="Gabriola" w:hAnsi="Gabriola"/>
          <w:b/>
          <w:sz w:val="44"/>
        </w:rPr>
        <w:t xml:space="preserve">                                                                                      </w:t>
      </w:r>
      <w:r>
        <w:rPr>
          <w:rFonts w:ascii="Gabriola" w:hAnsi="Gabriola"/>
          <w:b/>
          <w:sz w:val="44"/>
        </w:rPr>
        <w:t xml:space="preserve">        </w:t>
      </w:r>
      <w:r w:rsidRPr="006F4D27">
        <w:rPr>
          <w:rFonts w:ascii="Gabriola" w:hAnsi="Gabriola"/>
          <w:b/>
          <w:sz w:val="44"/>
        </w:rPr>
        <w:t xml:space="preserve">     </w:t>
      </w:r>
      <w:r w:rsidR="00C92977" w:rsidRPr="006F4D27">
        <w:rPr>
          <w:rFonts w:ascii="Gabriola" w:hAnsi="Gabriola"/>
          <w:b/>
          <w:color w:val="EF1136"/>
          <w:sz w:val="44"/>
        </w:rPr>
        <w:sym w:font="Symbol" w:char="F07E"/>
      </w:r>
      <w:r w:rsidR="00C92977" w:rsidRPr="006F4D27">
        <w:rPr>
          <w:rFonts w:ascii="Gabriola" w:hAnsi="Gabriola"/>
          <w:b/>
          <w:color w:val="EF1136"/>
          <w:sz w:val="44"/>
        </w:rPr>
        <w:t xml:space="preserve"> </w:t>
      </w:r>
      <w:r w:rsidR="00C92977" w:rsidRPr="006F4D27">
        <w:rPr>
          <w:rFonts w:ascii="Gabriola" w:hAnsi="Gabriola"/>
          <w:b/>
          <w:color w:val="EF1136"/>
          <w:sz w:val="44"/>
          <w:u w:val="single"/>
        </w:rPr>
        <w:t>Vos idées</w:t>
      </w:r>
      <w:r w:rsidR="00C92977" w:rsidRPr="006F4D27">
        <w:rPr>
          <w:rFonts w:ascii="Gabriola" w:hAnsi="Gabriola"/>
          <w:b/>
          <w:color w:val="EF1136"/>
          <w:sz w:val="44"/>
        </w:rPr>
        <w:t xml:space="preserve"> </w:t>
      </w:r>
      <w:r w:rsidR="00C92977" w:rsidRPr="006F4D27">
        <w:rPr>
          <w:rFonts w:ascii="Gabriola" w:hAnsi="Gabriola"/>
          <w:b/>
          <w:color w:val="EF1136"/>
          <w:sz w:val="44"/>
        </w:rPr>
        <w:sym w:font="Symbol" w:char="F07E"/>
      </w:r>
    </w:p>
    <w:p w:rsidR="00C92977" w:rsidRDefault="009D5E00" w:rsidP="009D5E00">
      <w:pPr>
        <w:pStyle w:val="Paragraphedeliste"/>
        <w:numPr>
          <w:ilvl w:val="0"/>
          <w:numId w:val="11"/>
        </w:numPr>
        <w:spacing w:after="0" w:line="240" w:lineRule="auto"/>
        <w:jc w:val="both"/>
        <w:rPr>
          <w:rFonts w:ascii="Gabriola" w:hAnsi="Gabriola"/>
          <w:sz w:val="32"/>
        </w:rPr>
      </w:pPr>
      <w:r>
        <w:rPr>
          <w:rFonts w:ascii="Gabriola" w:hAnsi="Gabriola"/>
          <w:sz w:val="32"/>
        </w:rPr>
        <w:t>Multiplication, bataille de carte</w:t>
      </w:r>
    </w:p>
    <w:p w:rsidR="009D5E00" w:rsidRDefault="009D5E00" w:rsidP="009D5E00">
      <w:pPr>
        <w:pStyle w:val="Paragraphedeliste"/>
        <w:numPr>
          <w:ilvl w:val="0"/>
          <w:numId w:val="11"/>
        </w:numPr>
        <w:spacing w:after="0" w:line="240" w:lineRule="auto"/>
        <w:jc w:val="both"/>
        <w:rPr>
          <w:rFonts w:ascii="Gabriola" w:hAnsi="Gabriola"/>
          <w:sz w:val="32"/>
        </w:rPr>
      </w:pPr>
      <w:r>
        <w:rPr>
          <w:rFonts w:ascii="Gabriola" w:hAnsi="Gabriola"/>
          <w:sz w:val="32"/>
        </w:rPr>
        <w:t>Regroupement par matière, regroupement par forces et faiblesses</w:t>
      </w:r>
    </w:p>
    <w:p w:rsidR="009D5E00" w:rsidRDefault="009D5E00" w:rsidP="009D5E00">
      <w:pPr>
        <w:pStyle w:val="Paragraphedeliste"/>
        <w:numPr>
          <w:ilvl w:val="0"/>
          <w:numId w:val="11"/>
        </w:numPr>
        <w:spacing w:after="0" w:line="240" w:lineRule="auto"/>
        <w:jc w:val="both"/>
        <w:rPr>
          <w:rFonts w:ascii="Gabriola" w:hAnsi="Gabriola"/>
          <w:sz w:val="32"/>
        </w:rPr>
      </w:pPr>
      <w:r>
        <w:rPr>
          <w:rFonts w:ascii="Gabriola" w:hAnsi="Gabriola"/>
          <w:sz w:val="32"/>
        </w:rPr>
        <w:t xml:space="preserve">Mots de vocabulaire : en équipe, donner des phrases avec les mots de </w:t>
      </w:r>
      <w:proofErr w:type="spellStart"/>
      <w:r>
        <w:rPr>
          <w:rFonts w:ascii="Gabriola" w:hAnsi="Gabriola"/>
          <w:sz w:val="32"/>
        </w:rPr>
        <w:t>voc</w:t>
      </w:r>
      <w:proofErr w:type="spellEnd"/>
      <w:r>
        <w:rPr>
          <w:rFonts w:ascii="Gabriola" w:hAnsi="Gabriola"/>
          <w:sz w:val="32"/>
        </w:rPr>
        <w:t>. en dictée</w:t>
      </w:r>
    </w:p>
    <w:p w:rsidR="009D5E00" w:rsidRDefault="009D5E00" w:rsidP="009D5E00">
      <w:pPr>
        <w:pStyle w:val="Paragraphedeliste"/>
        <w:numPr>
          <w:ilvl w:val="0"/>
          <w:numId w:val="11"/>
        </w:numPr>
        <w:spacing w:after="0" w:line="240" w:lineRule="auto"/>
        <w:jc w:val="both"/>
        <w:rPr>
          <w:rFonts w:ascii="Gabriola" w:hAnsi="Gabriola"/>
          <w:sz w:val="32"/>
        </w:rPr>
      </w:pPr>
      <w:r>
        <w:rPr>
          <w:rFonts w:ascii="Gabriola" w:hAnsi="Gabriola"/>
          <w:sz w:val="32"/>
        </w:rPr>
        <w:t>Mots de vocabulaire : bataille de mots (épeler)</w:t>
      </w:r>
    </w:p>
    <w:p w:rsidR="009D5E00" w:rsidRDefault="009D5E00" w:rsidP="009D5E00">
      <w:pPr>
        <w:pStyle w:val="Paragraphedeliste"/>
        <w:numPr>
          <w:ilvl w:val="0"/>
          <w:numId w:val="11"/>
        </w:numPr>
        <w:spacing w:after="0" w:line="240" w:lineRule="auto"/>
        <w:jc w:val="both"/>
        <w:rPr>
          <w:rFonts w:ascii="Gabriola" w:hAnsi="Gabriola"/>
          <w:sz w:val="32"/>
        </w:rPr>
      </w:pPr>
      <w:r>
        <w:rPr>
          <w:rFonts w:ascii="Gabriola" w:hAnsi="Gabriola"/>
          <w:sz w:val="32"/>
        </w:rPr>
        <w:t xml:space="preserve">Applications </w:t>
      </w:r>
      <w:proofErr w:type="spellStart"/>
      <w:r>
        <w:rPr>
          <w:rFonts w:ascii="Gabriola" w:hAnsi="Gabriola"/>
          <w:sz w:val="32"/>
        </w:rPr>
        <w:t>Ipad</w:t>
      </w:r>
      <w:proofErr w:type="spellEnd"/>
      <w:r>
        <w:rPr>
          <w:rFonts w:ascii="Gabriola" w:hAnsi="Gabriola"/>
          <w:sz w:val="32"/>
        </w:rPr>
        <w:t xml:space="preserve"> pour chaque matière</w:t>
      </w:r>
    </w:p>
    <w:p w:rsidR="009D5E00" w:rsidRDefault="009D5E00" w:rsidP="009D5E00">
      <w:pPr>
        <w:pStyle w:val="Paragraphedeliste"/>
        <w:numPr>
          <w:ilvl w:val="0"/>
          <w:numId w:val="11"/>
        </w:numPr>
        <w:spacing w:after="0" w:line="240" w:lineRule="auto"/>
        <w:jc w:val="both"/>
        <w:rPr>
          <w:rFonts w:ascii="Gabriola" w:hAnsi="Gabriola"/>
          <w:sz w:val="32"/>
        </w:rPr>
      </w:pPr>
      <w:r>
        <w:rPr>
          <w:rFonts w:ascii="Gabriola" w:hAnsi="Gabriola"/>
          <w:sz w:val="32"/>
        </w:rPr>
        <w:t>Quiz par matière</w:t>
      </w:r>
    </w:p>
    <w:p w:rsidR="009D5E00" w:rsidRDefault="009D5E00" w:rsidP="009D5E00">
      <w:pPr>
        <w:pStyle w:val="Paragraphedeliste"/>
        <w:numPr>
          <w:ilvl w:val="0"/>
          <w:numId w:val="11"/>
        </w:numPr>
        <w:spacing w:after="0" w:line="240" w:lineRule="auto"/>
        <w:jc w:val="both"/>
        <w:rPr>
          <w:rFonts w:ascii="Gabriola" w:hAnsi="Gabriola"/>
          <w:sz w:val="32"/>
        </w:rPr>
      </w:pPr>
      <w:r>
        <w:rPr>
          <w:rFonts w:ascii="Gabriola" w:hAnsi="Gabriola"/>
          <w:sz w:val="32"/>
        </w:rPr>
        <w:t>5 au quotidien (écrire les mots au tableau, pratiquer les tables)</w:t>
      </w:r>
    </w:p>
    <w:p w:rsidR="009D5E00" w:rsidRDefault="009D5E00" w:rsidP="009D5E00">
      <w:pPr>
        <w:pStyle w:val="Paragraphedeliste"/>
        <w:numPr>
          <w:ilvl w:val="0"/>
          <w:numId w:val="11"/>
        </w:numPr>
        <w:spacing w:after="0" w:line="240" w:lineRule="auto"/>
        <w:jc w:val="both"/>
        <w:rPr>
          <w:rFonts w:ascii="Gabriola" w:hAnsi="Gabriola"/>
          <w:sz w:val="32"/>
        </w:rPr>
      </w:pPr>
      <w:r>
        <w:rPr>
          <w:rFonts w:ascii="Gabriola" w:hAnsi="Gabriola"/>
          <w:sz w:val="32"/>
        </w:rPr>
        <w:t>Mots ou math : aller à l’info pour écrire</w:t>
      </w:r>
    </w:p>
    <w:p w:rsidR="009D5E00" w:rsidRDefault="009D5E00" w:rsidP="009D5E00">
      <w:pPr>
        <w:pStyle w:val="Paragraphedeliste"/>
        <w:numPr>
          <w:ilvl w:val="0"/>
          <w:numId w:val="11"/>
        </w:numPr>
        <w:spacing w:after="0" w:line="240" w:lineRule="auto"/>
        <w:jc w:val="both"/>
        <w:rPr>
          <w:rFonts w:ascii="Gabriola" w:hAnsi="Gabriola"/>
          <w:sz w:val="32"/>
        </w:rPr>
      </w:pPr>
      <w:r>
        <w:rPr>
          <w:rFonts w:ascii="Gabriola" w:hAnsi="Gabriola"/>
          <w:sz w:val="32"/>
        </w:rPr>
        <w:t>Grammaire : découper des flèches pour pratiquer les accords</w:t>
      </w:r>
    </w:p>
    <w:p w:rsidR="009D5E00" w:rsidRDefault="009D5E00" w:rsidP="009D5E00">
      <w:pPr>
        <w:pStyle w:val="Paragraphedeliste"/>
        <w:numPr>
          <w:ilvl w:val="0"/>
          <w:numId w:val="11"/>
        </w:numPr>
        <w:spacing w:after="0" w:line="240" w:lineRule="auto"/>
        <w:jc w:val="both"/>
        <w:rPr>
          <w:rFonts w:ascii="Gabriola" w:hAnsi="Gabriola"/>
          <w:sz w:val="32"/>
        </w:rPr>
      </w:pPr>
      <w:r>
        <w:rPr>
          <w:rFonts w:ascii="Gabriola" w:hAnsi="Gabriola"/>
          <w:sz w:val="32"/>
        </w:rPr>
        <w:t xml:space="preserve">Mettre des lettres mélangées pour créer un mot </w:t>
      </w:r>
    </w:p>
    <w:p w:rsidR="009D5E00" w:rsidRPr="009D5E00" w:rsidRDefault="009D5E00" w:rsidP="009D5E00">
      <w:pPr>
        <w:pStyle w:val="Paragraphedeliste"/>
        <w:numPr>
          <w:ilvl w:val="0"/>
          <w:numId w:val="11"/>
        </w:numPr>
        <w:spacing w:after="0" w:line="240" w:lineRule="auto"/>
        <w:jc w:val="both"/>
        <w:rPr>
          <w:rFonts w:ascii="Gabriola" w:hAnsi="Gabriola"/>
          <w:sz w:val="32"/>
        </w:rPr>
      </w:pPr>
      <w:r>
        <w:rPr>
          <w:rFonts w:ascii="Gabriola" w:hAnsi="Gabriola"/>
          <w:sz w:val="32"/>
        </w:rPr>
        <w:t>Jouer avec des dés</w:t>
      </w:r>
    </w:p>
    <w:p w:rsidR="00C92977" w:rsidRPr="009D5E00" w:rsidRDefault="00C92977" w:rsidP="009D5E00">
      <w:pPr>
        <w:pStyle w:val="Paragraphedeliste"/>
        <w:numPr>
          <w:ilvl w:val="0"/>
          <w:numId w:val="11"/>
        </w:numPr>
        <w:jc w:val="both"/>
        <w:rPr>
          <w:rFonts w:ascii="Gabriola" w:hAnsi="Gabriola"/>
          <w:sz w:val="28"/>
        </w:rPr>
      </w:pPr>
      <w:r w:rsidRPr="009D5E00">
        <w:rPr>
          <w:rFonts w:ascii="Gabriola" w:hAnsi="Gabriola"/>
          <w:sz w:val="36"/>
        </w:rPr>
        <w:br w:type="page"/>
      </w:r>
    </w:p>
    <w:p w:rsidR="006F4D27" w:rsidRPr="00C92977" w:rsidRDefault="006F4D27" w:rsidP="006F4D27">
      <w:pPr>
        <w:spacing w:after="0" w:line="240" w:lineRule="auto"/>
        <w:rPr>
          <w:rFonts w:ascii="Gabriola" w:hAnsi="Gabriola"/>
          <w:b/>
          <w:color w:val="4BACC6" w:themeColor="accent5"/>
          <w:sz w:val="44"/>
        </w:rPr>
      </w:pPr>
      <w:r>
        <w:rPr>
          <w:rFonts w:ascii="Gabriola" w:hAnsi="Gabriola"/>
          <w:b/>
          <w:noProof/>
          <w:color w:val="4BACC6" w:themeColor="accent5"/>
          <w:sz w:val="44"/>
          <w:lang w:eastAsia="fr-CA"/>
        </w:rPr>
        <w:lastRenderedPageBreak/>
        <mc:AlternateContent>
          <mc:Choice Requires="wps">
            <w:drawing>
              <wp:anchor distT="0" distB="0" distL="114300" distR="114300" simplePos="0" relativeHeight="251662336" behindDoc="0" locked="0" layoutInCell="1" allowOverlap="1" wp14:anchorId="688475EB" wp14:editId="3CACB580">
                <wp:simplePos x="0" y="0"/>
                <wp:positionH relativeFrom="column">
                  <wp:posOffset>-222327</wp:posOffset>
                </wp:positionH>
                <wp:positionV relativeFrom="paragraph">
                  <wp:posOffset>-353771</wp:posOffset>
                </wp:positionV>
                <wp:extent cx="3832860" cy="1338580"/>
                <wp:effectExtent l="19050" t="0" r="34290" b="33020"/>
                <wp:wrapNone/>
                <wp:docPr id="3" name="Nuage 3"/>
                <wp:cNvGraphicFramePr/>
                <a:graphic xmlns:a="http://schemas.openxmlformats.org/drawingml/2006/main">
                  <a:graphicData uri="http://schemas.microsoft.com/office/word/2010/wordprocessingShape">
                    <wps:wsp>
                      <wps:cNvSpPr/>
                      <wps:spPr>
                        <a:xfrm>
                          <a:off x="0" y="0"/>
                          <a:ext cx="3832860" cy="1338580"/>
                        </a:xfrm>
                        <a:prstGeom prst="cloud">
                          <a:avLst/>
                        </a:prstGeom>
                        <a:no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Nuage 3" o:spid="_x0000_s1026" style="position:absolute;margin-left:-17.5pt;margin-top:-27.85pt;width:301.8pt;height:10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SrpgIAAMEFAAAOAAAAZHJzL2Uyb0RvYy54bWysVE1v2zAMvQ/YfxB0Xx0naZcFdYqgRYcB&#10;XVusHXpWZSkWIImaJMfJfv0o2XGDrtth2MWW+PFIPpE8v9gZTbbCBwW2ouXJhBJhOdTKbir6/fH6&#10;w4KSEJmtmQYrKroXgV6s3r8779xSTKEBXQtPEMSGZecq2sTolkUReCMMCyfghEWlBG9YxKvfFLVn&#10;HaIbXUwnk7OiA187D1yEgNKrXklXGV9KweOdlEFEoiuKucX89fn7nL7F6pwtN565RvEhDfYPWRim&#10;LAYdoa5YZKT16jcoo7iHADKecDAFSKm4yDVgNeXkVTUPDXMi14LkBDfSFP4fLL/d3nui6orOKLHM&#10;4BPdtmwjyCxR07mwRIsHd++HW8BjqnMnvUl/rIDsMp37kU6xi4SjcLaYTRdnyDpHXTmbLU4XmfDi&#10;xd35ED8LMCQdKso1tHXmkW1vQsSYaHuwSeEsXCut86NpmwQBtKqTLF9S14hL7cmW4XszzoWN84yn&#10;W/MV6l6OfTMZXh7F2B+9eHEQY8zcfwkpZ3AUBHUpcJGY6bnIp7jXImWg7TchkU6sfprjjkDHKZW9&#10;qmG16MWnfwydAROyxBpH7AHgrXLL9G6Y5WCfXEWeg9F58rfEeufRI0cGG0dnoyz4twB0HCP39geS&#10;emoSS89Q77HZPPRTGBy/VvjsNyzEe+Zx7LBVcJXEO/xIDV1FYThR0oD/+ZY82eM0oJaSDse4ouFH&#10;y7ygRH+xOCefyvk8zX2+zE8/TvHijzXPxxrbmkvAzilxaTmej8k+6sNRejBPuHHWKSqqmOUYGxs3&#10;+sPlMvbrBXcWF+t1NsNZdyze2AfHE3hiNXX14+6JeTf0fsSxuYXDyLPlqwnobZOnhXUbQao8Hi+8&#10;DnzjnsjvP+y0tIiO79nqZfOufgEAAP//AwBQSwMEFAAGAAgAAAAhABJrEfDjAAAACwEAAA8AAABk&#10;cnMvZG93bnJldi54bWxMj8FKw0AQhu+C77CM4EXaTS0bS8ymSETQkzaWVm/bZJoEs7Mhu23i2zue&#10;9DbDfPzz/el6sp044+BbRxoW8wgEUumqlmoN2/en2QqED4Yq0zlCDd/oYZ1dXqQmqdxIGzwXoRYc&#10;Qj4xGpoQ+kRKXzZojZ+7HolvRzdYE3gdalkNZuRw28nbKIqlNS3xh8b0mDdYfhUnq+Fl+/maH/f9&#10;zRjvds/5W7HffDwutb6+mh7uQQScwh8Mv/qsDhk7HdyJKi86DbOl4i6BB6XuQDCh4lUM4sCoUguQ&#10;WSr/d8h+AAAA//8DAFBLAQItABQABgAIAAAAIQC2gziS/gAAAOEBAAATAAAAAAAAAAAAAAAAAAAA&#10;AABbQ29udGVudF9UeXBlc10ueG1sUEsBAi0AFAAGAAgAAAAhADj9If/WAAAAlAEAAAsAAAAAAAAA&#10;AAAAAAAALwEAAF9yZWxzLy5yZWxzUEsBAi0AFAAGAAgAAAAhAIAqBKumAgAAwQUAAA4AAAAAAAAA&#10;AAAAAAAALgIAAGRycy9lMm9Eb2MueG1sUEsBAi0AFAAGAAgAAAAhABJrEfDjAAAACwEAAA8AAAAA&#10;AAAAAAAAAAAAAAUAAGRycy9kb3ducmV2LnhtbFBLBQYAAAAABAAEAPMAAAAQB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e5dfec [663]" strokeweight="2pt">
                <v:path arrowok="t" o:connecttype="custom" o:connectlocs="416380,811111;191643,786416;614677,1081368;516371,1093174;1461988,1211229;1402720,1157314;2557636,1076782;2533946,1135934;3028048,711245;3316489,932358;3708469,475754;3579998,558671;3400244,168128;3406987,207294;2579905,122455;2645738,72506;1964429,146252;1996281,103182;1242131,160877;1357471,202646;366162,489232;346022,445264" o:connectangles="0,0,0,0,0,0,0,0,0,0,0,0,0,0,0,0,0,0,0,0,0,0"/>
              </v:shape>
            </w:pict>
          </mc:Fallback>
        </mc:AlternateContent>
      </w:r>
      <w:r>
        <w:rPr>
          <w:noProof/>
          <w:lang w:eastAsia="fr-CA"/>
        </w:rPr>
        <w:drawing>
          <wp:anchor distT="0" distB="0" distL="114300" distR="114300" simplePos="0" relativeHeight="251663360" behindDoc="1" locked="0" layoutInCell="1" allowOverlap="1" wp14:anchorId="5B893552" wp14:editId="39CF8094">
            <wp:simplePos x="0" y="0"/>
            <wp:positionH relativeFrom="column">
              <wp:posOffset>4011930</wp:posOffset>
            </wp:positionH>
            <wp:positionV relativeFrom="paragraph">
              <wp:posOffset>-308762</wp:posOffset>
            </wp:positionV>
            <wp:extent cx="2238451" cy="1440597"/>
            <wp:effectExtent l="0" t="0" r="0" b="7620"/>
            <wp:wrapNone/>
            <wp:docPr id="5" name="Image 5" descr="Résultats de recherche d'images pour « professeure d'éco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s de recherche d'images pour « professeure d'écol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451" cy="144059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briola" w:hAnsi="Gabriola"/>
          <w:b/>
          <w:color w:val="4BACC6" w:themeColor="accent5"/>
          <w:sz w:val="44"/>
        </w:rPr>
        <w:t xml:space="preserve">    </w:t>
      </w:r>
      <w:r w:rsidRPr="00C92977">
        <w:rPr>
          <w:rFonts w:ascii="Gabriola" w:hAnsi="Gabriola"/>
          <w:b/>
          <w:color w:val="4BACC6" w:themeColor="accent5"/>
          <w:sz w:val="44"/>
        </w:rPr>
        <w:t>PROJET D’ÉTUDE EN CLASSE</w:t>
      </w:r>
    </w:p>
    <w:p w:rsidR="006F4D27" w:rsidRDefault="006F4D27" w:rsidP="006F4D27">
      <w:pPr>
        <w:spacing w:after="0" w:line="240" w:lineRule="auto"/>
        <w:jc w:val="center"/>
        <w:rPr>
          <w:rFonts w:ascii="Gabriola" w:hAnsi="Gabriola"/>
          <w:b/>
          <w:sz w:val="44"/>
        </w:rPr>
      </w:pPr>
      <w:r w:rsidRPr="006F4D27">
        <w:rPr>
          <w:rFonts w:ascii="Gabriola" w:hAnsi="Gabriola"/>
          <w:b/>
          <w:sz w:val="44"/>
        </w:rPr>
        <w:t xml:space="preserve">                                               </w:t>
      </w:r>
      <w:r>
        <w:rPr>
          <w:rFonts w:ascii="Gabriola" w:hAnsi="Gabriola"/>
          <w:b/>
          <w:sz w:val="44"/>
        </w:rPr>
        <w:t xml:space="preserve">                    </w:t>
      </w:r>
    </w:p>
    <w:p w:rsidR="00C92977" w:rsidRDefault="006F4D27" w:rsidP="006F4D27">
      <w:pPr>
        <w:spacing w:after="0" w:line="240" w:lineRule="auto"/>
        <w:jc w:val="center"/>
        <w:rPr>
          <w:rFonts w:ascii="Gabriola" w:hAnsi="Gabriola"/>
          <w:b/>
          <w:color w:val="EF1136"/>
          <w:sz w:val="44"/>
        </w:rPr>
      </w:pPr>
      <w:r>
        <w:rPr>
          <w:rFonts w:ascii="Gabriola" w:hAnsi="Gabriola"/>
          <w:b/>
          <w:color w:val="EF1136"/>
          <w:sz w:val="44"/>
        </w:rPr>
        <w:t xml:space="preserve">                                                             </w:t>
      </w:r>
      <w:r w:rsidRPr="006F4D27">
        <w:rPr>
          <w:rFonts w:ascii="Gabriola" w:hAnsi="Gabriola"/>
          <w:b/>
          <w:color w:val="EF1136"/>
          <w:sz w:val="44"/>
        </w:rPr>
        <w:sym w:font="Symbol" w:char="F07E"/>
      </w:r>
      <w:r w:rsidRPr="006F4D27">
        <w:rPr>
          <w:rFonts w:ascii="Gabriola" w:hAnsi="Gabriola"/>
          <w:b/>
          <w:color w:val="EF1136"/>
          <w:sz w:val="44"/>
        </w:rPr>
        <w:t xml:space="preserve"> </w:t>
      </w:r>
      <w:r>
        <w:rPr>
          <w:rFonts w:ascii="Gabriola" w:hAnsi="Gabriola"/>
          <w:b/>
          <w:color w:val="EF1136"/>
          <w:sz w:val="44"/>
          <w:u w:val="single"/>
        </w:rPr>
        <w:t>Mes</w:t>
      </w:r>
      <w:r w:rsidRPr="006F4D27">
        <w:rPr>
          <w:rFonts w:ascii="Gabriola" w:hAnsi="Gabriola"/>
          <w:b/>
          <w:color w:val="EF1136"/>
          <w:sz w:val="44"/>
          <w:u w:val="single"/>
        </w:rPr>
        <w:t xml:space="preserve"> idées</w:t>
      </w:r>
      <w:r>
        <w:rPr>
          <w:rFonts w:ascii="Gabriola" w:hAnsi="Gabriola"/>
          <w:b/>
          <w:color w:val="EF1136"/>
          <w:sz w:val="44"/>
          <w:u w:val="single"/>
        </w:rPr>
        <w:t xml:space="preserve"> </w:t>
      </w:r>
      <w:r w:rsidRPr="006F4D27">
        <w:rPr>
          <w:rFonts w:ascii="Gabriola" w:hAnsi="Gabriola"/>
          <w:b/>
          <w:color w:val="EF1136"/>
          <w:sz w:val="44"/>
        </w:rPr>
        <w:sym w:font="Symbol" w:char="F07E"/>
      </w:r>
    </w:p>
    <w:p w:rsidR="006F4D27" w:rsidRPr="007231CC" w:rsidRDefault="006F4D27" w:rsidP="007231CC">
      <w:pPr>
        <w:pStyle w:val="Paragraphedeliste"/>
        <w:numPr>
          <w:ilvl w:val="0"/>
          <w:numId w:val="10"/>
        </w:numPr>
        <w:spacing w:line="240" w:lineRule="auto"/>
        <w:jc w:val="both"/>
        <w:rPr>
          <w:rFonts w:ascii="Gabriola" w:hAnsi="Gabriola"/>
          <w:sz w:val="28"/>
        </w:rPr>
      </w:pPr>
      <w:r w:rsidRPr="007231CC">
        <w:rPr>
          <w:rFonts w:ascii="Gabriola" w:hAnsi="Gabriola"/>
          <w:sz w:val="28"/>
        </w:rPr>
        <w:t>Écrire les mots de vocabulaire au tableau, sur de grandes feuilles, à l’ordinateur…</w:t>
      </w:r>
    </w:p>
    <w:p w:rsidR="006F4D27" w:rsidRPr="007231CC" w:rsidRDefault="006F4D27" w:rsidP="007231CC">
      <w:pPr>
        <w:pStyle w:val="Paragraphedeliste"/>
        <w:numPr>
          <w:ilvl w:val="0"/>
          <w:numId w:val="10"/>
        </w:numPr>
        <w:spacing w:line="240" w:lineRule="auto"/>
        <w:jc w:val="both"/>
        <w:rPr>
          <w:rFonts w:ascii="Gabriola" w:hAnsi="Gabriola"/>
          <w:sz w:val="28"/>
        </w:rPr>
      </w:pPr>
      <w:r w:rsidRPr="007231CC">
        <w:rPr>
          <w:rFonts w:ascii="Gabriola" w:hAnsi="Gabriola"/>
          <w:sz w:val="28"/>
        </w:rPr>
        <w:t>Travailler les mots les plus difficiles</w:t>
      </w:r>
    </w:p>
    <w:p w:rsidR="006F4D27" w:rsidRPr="007231CC" w:rsidRDefault="006F4D27" w:rsidP="007231CC">
      <w:pPr>
        <w:pStyle w:val="Paragraphedeliste"/>
        <w:numPr>
          <w:ilvl w:val="0"/>
          <w:numId w:val="10"/>
        </w:numPr>
        <w:spacing w:line="240" w:lineRule="auto"/>
        <w:jc w:val="both"/>
        <w:rPr>
          <w:rFonts w:ascii="Gabriola" w:hAnsi="Gabriola"/>
          <w:sz w:val="28"/>
        </w:rPr>
      </w:pPr>
      <w:r w:rsidRPr="007231CC">
        <w:rPr>
          <w:rFonts w:ascii="Gabriola" w:hAnsi="Gabriola"/>
          <w:sz w:val="28"/>
        </w:rPr>
        <w:t>Faire différents ateliers sur chaque table (jeu éducatif, étude 2 par 2)</w:t>
      </w:r>
    </w:p>
    <w:p w:rsidR="006F4D27" w:rsidRPr="007231CC" w:rsidRDefault="006F4D27" w:rsidP="007231CC">
      <w:pPr>
        <w:pStyle w:val="Paragraphedeliste"/>
        <w:numPr>
          <w:ilvl w:val="0"/>
          <w:numId w:val="10"/>
        </w:numPr>
        <w:spacing w:line="240" w:lineRule="auto"/>
        <w:jc w:val="both"/>
        <w:rPr>
          <w:rFonts w:ascii="Gabriola" w:hAnsi="Gabriola"/>
          <w:sz w:val="28"/>
        </w:rPr>
      </w:pPr>
      <w:r w:rsidRPr="007231CC">
        <w:rPr>
          <w:rFonts w:ascii="Gabriola" w:hAnsi="Gabriola"/>
          <w:sz w:val="28"/>
        </w:rPr>
        <w:t xml:space="preserve">Période de mini-profs : la moitié de la classe offre un mini-cours sur une notion difficile à leur partenaire. Déroulement : la moitié de la classe inscrit au tableau les cours qu’ils vont donner (la matière avec laquelle ils ont le plus de facilité), puis l’autre moitié de la classe vont s’inscrire au cours donné pour recevoir de l’aide. Pour terminer cette période, les rôles s’inversent. Les élèves qui avaient des difficultés sont maintenant les mini-profs. Ils doivent alors réexpliquer la matière pour démontrer qu’ils ont bien compris. </w:t>
      </w:r>
    </w:p>
    <w:p w:rsidR="006F4D27" w:rsidRPr="007231CC" w:rsidRDefault="006F4D27" w:rsidP="007231CC">
      <w:pPr>
        <w:pStyle w:val="Paragraphedeliste"/>
        <w:numPr>
          <w:ilvl w:val="0"/>
          <w:numId w:val="10"/>
        </w:numPr>
        <w:spacing w:line="240" w:lineRule="auto"/>
        <w:jc w:val="both"/>
        <w:rPr>
          <w:rFonts w:ascii="Gabriola" w:hAnsi="Gabriola"/>
          <w:sz w:val="28"/>
        </w:rPr>
      </w:pPr>
      <w:r w:rsidRPr="007231CC">
        <w:rPr>
          <w:rFonts w:ascii="Gabriola" w:hAnsi="Gabriola"/>
          <w:sz w:val="28"/>
        </w:rPr>
        <w:t xml:space="preserve">Jeux de verbes… </w:t>
      </w:r>
    </w:p>
    <w:p w:rsidR="006F4D27" w:rsidRPr="007231CC" w:rsidRDefault="006F4D27" w:rsidP="007231CC">
      <w:pPr>
        <w:pStyle w:val="Paragraphedeliste"/>
        <w:numPr>
          <w:ilvl w:val="0"/>
          <w:numId w:val="10"/>
        </w:numPr>
        <w:spacing w:line="240" w:lineRule="auto"/>
        <w:jc w:val="both"/>
        <w:rPr>
          <w:rFonts w:ascii="Gabriola" w:hAnsi="Gabriola"/>
          <w:sz w:val="28"/>
        </w:rPr>
      </w:pPr>
      <w:r w:rsidRPr="007231CC">
        <w:rPr>
          <w:rFonts w:ascii="Gabriola" w:hAnsi="Gabriola"/>
          <w:sz w:val="28"/>
        </w:rPr>
        <w:t>Manipulation mathématique (jeux)</w:t>
      </w:r>
    </w:p>
    <w:p w:rsidR="006F4D27" w:rsidRPr="007231CC" w:rsidRDefault="006F4D27" w:rsidP="007231CC">
      <w:pPr>
        <w:pStyle w:val="Paragraphedeliste"/>
        <w:numPr>
          <w:ilvl w:val="0"/>
          <w:numId w:val="10"/>
        </w:numPr>
        <w:spacing w:line="240" w:lineRule="auto"/>
        <w:jc w:val="both"/>
        <w:rPr>
          <w:rFonts w:ascii="Gabriola" w:hAnsi="Gabriola"/>
          <w:sz w:val="28"/>
        </w:rPr>
      </w:pPr>
      <w:r w:rsidRPr="007231CC">
        <w:rPr>
          <w:rFonts w:ascii="Gabriola" w:hAnsi="Gabriola"/>
          <w:sz w:val="28"/>
        </w:rPr>
        <w:t>Stratégies de lecture : Créer des aide-mémoire sur les stratégies de lecture (décrire la procédure, le but), les plastifier et les apposer sur un grand carton avec du velcro. Lors de situation de lecture ou toutes autres situations, vous pourrez aller chercher la stratégie nécessaire pour la</w:t>
      </w:r>
      <w:r w:rsidR="007231CC" w:rsidRPr="007231CC">
        <w:rPr>
          <w:rFonts w:ascii="Gabriola" w:hAnsi="Gabriola"/>
          <w:sz w:val="28"/>
        </w:rPr>
        <w:t xml:space="preserve"> suivre et l’appliquer dans votre</w:t>
      </w:r>
      <w:r w:rsidRPr="007231CC">
        <w:rPr>
          <w:rFonts w:ascii="Gabriola" w:hAnsi="Gabriola"/>
          <w:sz w:val="28"/>
        </w:rPr>
        <w:t xml:space="preserve"> travail.  </w:t>
      </w:r>
    </w:p>
    <w:p w:rsidR="006F4D27" w:rsidRPr="007231CC" w:rsidRDefault="006F4D27" w:rsidP="007231CC">
      <w:pPr>
        <w:pStyle w:val="Paragraphedeliste"/>
        <w:numPr>
          <w:ilvl w:val="0"/>
          <w:numId w:val="10"/>
        </w:numPr>
        <w:spacing w:line="240" w:lineRule="auto"/>
        <w:jc w:val="both"/>
        <w:rPr>
          <w:rFonts w:ascii="Gabriola" w:hAnsi="Gabriola"/>
          <w:sz w:val="28"/>
        </w:rPr>
      </w:pPr>
      <w:r w:rsidRPr="007231CC">
        <w:rPr>
          <w:rFonts w:ascii="Gabriola" w:hAnsi="Gabriola"/>
          <w:sz w:val="28"/>
        </w:rPr>
        <w:t xml:space="preserve">Créer des organigrammes sur des notions. Cela peut se faire sur une feuille, sur le tableau et être pris en photo ou encore sur l’application </w:t>
      </w:r>
      <w:proofErr w:type="spellStart"/>
      <w:r w:rsidRPr="007231CC">
        <w:rPr>
          <w:rFonts w:ascii="Gabriola" w:hAnsi="Gabriola"/>
          <w:sz w:val="28"/>
        </w:rPr>
        <w:t>Popplet</w:t>
      </w:r>
      <w:proofErr w:type="spellEnd"/>
      <w:r w:rsidRPr="007231CC">
        <w:rPr>
          <w:rFonts w:ascii="Gabriola" w:hAnsi="Gabriola"/>
          <w:sz w:val="28"/>
        </w:rPr>
        <w:t xml:space="preserve">. </w:t>
      </w:r>
    </w:p>
    <w:p w:rsidR="006F4D27" w:rsidRPr="007231CC" w:rsidRDefault="006F4D27" w:rsidP="007231CC">
      <w:pPr>
        <w:pStyle w:val="Paragraphedeliste"/>
        <w:numPr>
          <w:ilvl w:val="0"/>
          <w:numId w:val="10"/>
        </w:numPr>
        <w:spacing w:line="240" w:lineRule="auto"/>
        <w:jc w:val="both"/>
        <w:rPr>
          <w:rFonts w:ascii="Gabriola" w:hAnsi="Gabriola"/>
          <w:sz w:val="28"/>
        </w:rPr>
      </w:pPr>
      <w:r w:rsidRPr="007231CC">
        <w:rPr>
          <w:rFonts w:ascii="Gabriola" w:hAnsi="Gabriola"/>
          <w:sz w:val="28"/>
        </w:rPr>
        <w:t xml:space="preserve">Plusieurs notions pourraient être enseignées par </w:t>
      </w:r>
      <w:r w:rsidR="007231CC" w:rsidRPr="007231CC">
        <w:rPr>
          <w:rFonts w:ascii="Gabriola" w:hAnsi="Gabriola"/>
          <w:sz w:val="28"/>
        </w:rPr>
        <w:t>vous</w:t>
      </w:r>
      <w:r w:rsidRPr="007231CC">
        <w:rPr>
          <w:rFonts w:ascii="Gabriola" w:hAnsi="Gabriola"/>
          <w:sz w:val="28"/>
        </w:rPr>
        <w:t xml:space="preserve"> à l’aide de l’application </w:t>
      </w:r>
      <w:proofErr w:type="spellStart"/>
      <w:r w:rsidRPr="007231CC">
        <w:rPr>
          <w:rFonts w:ascii="Gabriola" w:hAnsi="Gabriola"/>
          <w:sz w:val="28"/>
        </w:rPr>
        <w:t>Puppet</w:t>
      </w:r>
      <w:proofErr w:type="spellEnd"/>
      <w:r w:rsidRPr="007231CC">
        <w:rPr>
          <w:rFonts w:ascii="Gabriola" w:hAnsi="Gabriola"/>
          <w:sz w:val="28"/>
        </w:rPr>
        <w:t xml:space="preserve"> </w:t>
      </w:r>
      <w:proofErr w:type="spellStart"/>
      <w:r w:rsidRPr="007231CC">
        <w:rPr>
          <w:rFonts w:ascii="Gabriola" w:hAnsi="Gabriola"/>
          <w:sz w:val="28"/>
        </w:rPr>
        <w:t>Edu</w:t>
      </w:r>
      <w:proofErr w:type="spellEnd"/>
      <w:r w:rsidRPr="007231CC">
        <w:rPr>
          <w:rFonts w:ascii="Gabriola" w:hAnsi="Gabriola"/>
          <w:sz w:val="28"/>
        </w:rPr>
        <w:t xml:space="preserve">. Avec cette application, </w:t>
      </w:r>
      <w:r w:rsidR="007231CC" w:rsidRPr="007231CC">
        <w:rPr>
          <w:rFonts w:ascii="Gabriola" w:hAnsi="Gabriola"/>
          <w:sz w:val="28"/>
        </w:rPr>
        <w:t xml:space="preserve">vous pourriez </w:t>
      </w:r>
      <w:r w:rsidRPr="007231CC">
        <w:rPr>
          <w:rFonts w:ascii="Gabriola" w:hAnsi="Gabriola"/>
          <w:sz w:val="28"/>
        </w:rPr>
        <w:t>prendre des ph</w:t>
      </w:r>
      <w:r w:rsidR="007231CC" w:rsidRPr="007231CC">
        <w:rPr>
          <w:rFonts w:ascii="Gabriola" w:hAnsi="Gabriola"/>
          <w:sz w:val="28"/>
        </w:rPr>
        <w:t>otos et ensuite enregistrer vos</w:t>
      </w:r>
      <w:r w:rsidRPr="007231CC">
        <w:rPr>
          <w:rFonts w:ascii="Gabriola" w:hAnsi="Gabriola"/>
          <w:sz w:val="28"/>
        </w:rPr>
        <w:t xml:space="preserve"> voix par-dessus pour expliquer des notions. Par exemple, </w:t>
      </w:r>
      <w:r w:rsidR="007231CC" w:rsidRPr="007231CC">
        <w:rPr>
          <w:rFonts w:ascii="Gabriola" w:hAnsi="Gabriola"/>
          <w:sz w:val="28"/>
        </w:rPr>
        <w:t>vous pourriez vous</w:t>
      </w:r>
      <w:r w:rsidRPr="007231CC">
        <w:rPr>
          <w:rFonts w:ascii="Gabriola" w:hAnsi="Gabriola"/>
          <w:sz w:val="28"/>
        </w:rPr>
        <w:t xml:space="preserve"> enregistrer en train de faire une démonstration d’une stratégie de lecture. </w:t>
      </w:r>
      <w:r w:rsidR="007231CC" w:rsidRPr="007231CC">
        <w:rPr>
          <w:rFonts w:ascii="Gabriola" w:hAnsi="Gabriola"/>
          <w:sz w:val="28"/>
        </w:rPr>
        <w:t xml:space="preserve">Un autre exemple, faire un résumé d’unité en univers social. </w:t>
      </w:r>
    </w:p>
    <w:p w:rsidR="006F4D27" w:rsidRPr="007231CC" w:rsidRDefault="006F4D27" w:rsidP="007231CC">
      <w:pPr>
        <w:pStyle w:val="Paragraphedeliste"/>
        <w:numPr>
          <w:ilvl w:val="0"/>
          <w:numId w:val="10"/>
        </w:numPr>
        <w:spacing w:line="240" w:lineRule="auto"/>
        <w:jc w:val="both"/>
        <w:rPr>
          <w:rFonts w:ascii="Gabriola" w:hAnsi="Gabriola"/>
          <w:sz w:val="28"/>
        </w:rPr>
      </w:pPr>
      <w:r w:rsidRPr="007231CC">
        <w:rPr>
          <w:rFonts w:ascii="Gabriola" w:hAnsi="Gabriola"/>
          <w:sz w:val="28"/>
        </w:rPr>
        <w:t xml:space="preserve">Tournoi de multiplication, de règles de grammaire, d’épellation, etc. </w:t>
      </w:r>
    </w:p>
    <w:p w:rsidR="006F4D27" w:rsidRPr="007231CC" w:rsidRDefault="006F4D27" w:rsidP="007231CC">
      <w:pPr>
        <w:pStyle w:val="Paragraphedeliste"/>
        <w:numPr>
          <w:ilvl w:val="0"/>
          <w:numId w:val="10"/>
        </w:numPr>
        <w:spacing w:line="240" w:lineRule="auto"/>
        <w:jc w:val="both"/>
        <w:rPr>
          <w:rFonts w:ascii="Gabriola" w:hAnsi="Gabriola"/>
          <w:sz w:val="28"/>
        </w:rPr>
      </w:pPr>
      <w:r w:rsidRPr="007231CC">
        <w:rPr>
          <w:rFonts w:ascii="Gabriola" w:hAnsi="Gabriola"/>
          <w:sz w:val="28"/>
        </w:rPr>
        <w:t>Construire du matériel (ex. : cartes de multiplication plastifiées). Une équipe par semaine construit du matériel pendant que les autres étudient. Ou encore, l’équipe construit ce matériel durant les &lt;ateliers&gt; de classe. Ou encore, durant une période, toute la classe s’affaire à construire du matériel pédagogique.</w:t>
      </w:r>
    </w:p>
    <w:sectPr w:rsidR="006F4D27" w:rsidRPr="007231CC" w:rsidSect="00C9297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briola">
    <w:panose1 w:val="04040605051002020D02"/>
    <w:charset w:val="00"/>
    <w:family w:val="decorative"/>
    <w:pitch w:val="variable"/>
    <w:sig w:usb0="E00002E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CFB"/>
    <w:multiLevelType w:val="hybridMultilevel"/>
    <w:tmpl w:val="A9A84542"/>
    <w:lvl w:ilvl="0" w:tplc="F2B6F320">
      <w:numFmt w:val="bullet"/>
      <w:lvlText w:val="-"/>
      <w:lvlJc w:val="left"/>
      <w:pPr>
        <w:ind w:left="1440" w:hanging="360"/>
      </w:pPr>
      <w:rPr>
        <w:rFonts w:ascii="Gabriola" w:eastAsiaTheme="minorHAnsi" w:hAnsi="Gabriola" w:cstheme="minorBid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nsid w:val="05927192"/>
    <w:multiLevelType w:val="hybridMultilevel"/>
    <w:tmpl w:val="730E453C"/>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FE676C3"/>
    <w:multiLevelType w:val="hybridMultilevel"/>
    <w:tmpl w:val="DEBEC6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EA7698A"/>
    <w:multiLevelType w:val="hybridMultilevel"/>
    <w:tmpl w:val="CCC2B1A4"/>
    <w:lvl w:ilvl="0" w:tplc="28BAEFAA">
      <w:numFmt w:val="bullet"/>
      <w:lvlText w:val="-"/>
      <w:lvlJc w:val="left"/>
      <w:pPr>
        <w:ind w:left="1080" w:hanging="360"/>
      </w:pPr>
      <w:rPr>
        <w:rFonts w:ascii="Gabriola" w:eastAsiaTheme="minorHAnsi" w:hAnsi="Gabriola"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nsid w:val="398F5CB5"/>
    <w:multiLevelType w:val="hybridMultilevel"/>
    <w:tmpl w:val="ACD890C8"/>
    <w:lvl w:ilvl="0" w:tplc="0C0C0009">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nsid w:val="49685E88"/>
    <w:multiLevelType w:val="hybridMultilevel"/>
    <w:tmpl w:val="8D08E2DA"/>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4C99460C"/>
    <w:multiLevelType w:val="hybridMultilevel"/>
    <w:tmpl w:val="E9448412"/>
    <w:lvl w:ilvl="0" w:tplc="ED5221DA">
      <w:numFmt w:val="bullet"/>
      <w:lvlText w:val="-"/>
      <w:lvlJc w:val="left"/>
      <w:pPr>
        <w:ind w:left="1800" w:hanging="360"/>
      </w:pPr>
      <w:rPr>
        <w:rFonts w:ascii="Gabriola" w:eastAsiaTheme="minorHAnsi" w:hAnsi="Gabriola" w:cstheme="minorBidi"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7">
    <w:nsid w:val="507B394F"/>
    <w:multiLevelType w:val="hybridMultilevel"/>
    <w:tmpl w:val="09E2A646"/>
    <w:lvl w:ilvl="0" w:tplc="79C61EF6">
      <w:numFmt w:val="bullet"/>
      <w:lvlText w:val="-"/>
      <w:lvlJc w:val="left"/>
      <w:pPr>
        <w:ind w:left="720" w:hanging="360"/>
      </w:pPr>
      <w:rPr>
        <w:rFonts w:ascii="Gabriola" w:eastAsiaTheme="minorHAnsi" w:hAnsi="Gabriol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6AA04545"/>
    <w:multiLevelType w:val="hybridMultilevel"/>
    <w:tmpl w:val="8D124FDA"/>
    <w:lvl w:ilvl="0" w:tplc="DB1AFD64">
      <w:numFmt w:val="bullet"/>
      <w:lvlText w:val="-"/>
      <w:lvlJc w:val="left"/>
      <w:pPr>
        <w:ind w:left="1800" w:hanging="360"/>
      </w:pPr>
      <w:rPr>
        <w:rFonts w:ascii="Gabriola" w:eastAsiaTheme="minorHAnsi" w:hAnsi="Gabriola" w:cstheme="minorBidi"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9">
    <w:nsid w:val="6C4C67C1"/>
    <w:multiLevelType w:val="hybridMultilevel"/>
    <w:tmpl w:val="3A28969A"/>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7F4962B7"/>
    <w:multiLevelType w:val="hybridMultilevel"/>
    <w:tmpl w:val="207ED6CA"/>
    <w:lvl w:ilvl="0" w:tplc="0C0C0009">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0"/>
  </w:num>
  <w:num w:numId="4">
    <w:abstractNumId w:val="8"/>
  </w:num>
  <w:num w:numId="5">
    <w:abstractNumId w:val="6"/>
  </w:num>
  <w:num w:numId="6">
    <w:abstractNumId w:val="1"/>
  </w:num>
  <w:num w:numId="7">
    <w:abstractNumId w:val="2"/>
  </w:num>
  <w:num w:numId="8">
    <w:abstractNumId w:val="5"/>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977"/>
    <w:rsid w:val="00397DCA"/>
    <w:rsid w:val="006F4D27"/>
    <w:rsid w:val="007231CC"/>
    <w:rsid w:val="00743FB8"/>
    <w:rsid w:val="00926090"/>
    <w:rsid w:val="009D5E00"/>
    <w:rsid w:val="00C9297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2977"/>
    <w:pPr>
      <w:ind w:left="720"/>
      <w:contextualSpacing/>
    </w:pPr>
  </w:style>
  <w:style w:type="paragraph" w:styleId="Textedebulles">
    <w:name w:val="Balloon Text"/>
    <w:basedOn w:val="Normal"/>
    <w:link w:val="TextedebullesCar"/>
    <w:uiPriority w:val="99"/>
    <w:semiHidden/>
    <w:unhideWhenUsed/>
    <w:rsid w:val="00C929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29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2977"/>
    <w:pPr>
      <w:ind w:left="720"/>
      <w:contextualSpacing/>
    </w:pPr>
  </w:style>
  <w:style w:type="paragraph" w:styleId="Textedebulles">
    <w:name w:val="Balloon Text"/>
    <w:basedOn w:val="Normal"/>
    <w:link w:val="TextedebullesCar"/>
    <w:uiPriority w:val="99"/>
    <w:semiHidden/>
    <w:unhideWhenUsed/>
    <w:rsid w:val="00C929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29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2454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CSDPS</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Marianne</cp:lastModifiedBy>
  <cp:revision>2</cp:revision>
  <dcterms:created xsi:type="dcterms:W3CDTF">2017-01-24T02:29:00Z</dcterms:created>
  <dcterms:modified xsi:type="dcterms:W3CDTF">2017-01-24T02:29:00Z</dcterms:modified>
</cp:coreProperties>
</file>