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82FDF" w14:textId="77777777" w:rsidR="0006574E" w:rsidRDefault="0006574E" w:rsidP="0006574E">
      <w:pPr>
        <w:spacing w:after="160"/>
        <w:jc w:val="both"/>
        <w:rPr>
          <w:rFonts w:cs="Times New Roman"/>
          <w:color w:val="000000"/>
          <w:sz w:val="36"/>
          <w:szCs w:val="36"/>
        </w:rPr>
      </w:pPr>
    </w:p>
    <w:p w14:paraId="5D417200" w14:textId="77777777" w:rsidR="0006574E" w:rsidRPr="0006574E" w:rsidRDefault="0006574E" w:rsidP="0006574E">
      <w:pPr>
        <w:spacing w:after="160"/>
        <w:jc w:val="both"/>
        <w:rPr>
          <w:rFonts w:ascii="Times" w:hAnsi="Times" w:cs="Times New Roman"/>
        </w:rPr>
      </w:pPr>
      <w:r w:rsidRPr="0006574E">
        <w:rPr>
          <w:rFonts w:cs="Times New Roman"/>
          <w:color w:val="000000"/>
          <w:sz w:val="36"/>
          <w:szCs w:val="36"/>
        </w:rPr>
        <w:t xml:space="preserve">Bonjour les </w:t>
      </w:r>
      <w:r>
        <w:rPr>
          <w:rFonts w:cs="Times New Roman"/>
          <w:color w:val="000000"/>
          <w:sz w:val="36"/>
          <w:szCs w:val="36"/>
        </w:rPr>
        <w:t>amis de la maternelle</w:t>
      </w:r>
      <w:r w:rsidRPr="0006574E">
        <w:rPr>
          <w:rFonts w:cs="Times New Roman"/>
          <w:color w:val="000000"/>
          <w:sz w:val="36"/>
          <w:szCs w:val="36"/>
        </w:rPr>
        <w:t>,</w:t>
      </w:r>
    </w:p>
    <w:p w14:paraId="32BF4ABC" w14:textId="77777777" w:rsidR="0006574E" w:rsidRDefault="0006574E" w:rsidP="0006574E">
      <w:pPr>
        <w:rPr>
          <w:rFonts w:ascii="Times" w:eastAsia="Times New Roman" w:hAnsi="Times" w:cs="Times New Roman"/>
        </w:rPr>
      </w:pPr>
    </w:p>
    <w:p w14:paraId="6FA2D4E0" w14:textId="77777777" w:rsidR="0006574E" w:rsidRPr="0006574E" w:rsidRDefault="0006574E" w:rsidP="0006574E">
      <w:pPr>
        <w:rPr>
          <w:rFonts w:ascii="Times" w:eastAsia="Times New Roman" w:hAnsi="Times" w:cs="Times New Roman"/>
        </w:rPr>
      </w:pPr>
    </w:p>
    <w:p w14:paraId="54CD999F" w14:textId="77777777" w:rsidR="0006574E" w:rsidRPr="0006574E" w:rsidRDefault="0006574E" w:rsidP="0006574E">
      <w:pPr>
        <w:spacing w:after="160"/>
        <w:jc w:val="both"/>
        <w:rPr>
          <w:rFonts w:ascii="Times" w:hAnsi="Times" w:cs="Times New Roman"/>
        </w:rPr>
      </w:pPr>
      <w:r w:rsidRPr="0006574E">
        <w:rPr>
          <w:rFonts w:cs="Times New Roman"/>
          <w:color w:val="000000"/>
          <w:sz w:val="36"/>
          <w:szCs w:val="36"/>
        </w:rPr>
        <w:t xml:space="preserve">Nous en sommes maintenant à la dernière étape de la grande roue de la résolution des conflits. Rappelle-toi les 3 étapes précédentes avec ton enseignante : </w:t>
      </w:r>
      <w:r w:rsidRPr="0006574E">
        <w:rPr>
          <w:rFonts w:cs="Times New Roman"/>
          <w:color w:val="000000"/>
          <w:sz w:val="22"/>
          <w:szCs w:val="22"/>
        </w:rPr>
        <w:t>(se calmer, se parler et s’écouter, chercher des solutions)</w:t>
      </w:r>
    </w:p>
    <w:p w14:paraId="6E8B5987" w14:textId="77777777" w:rsidR="0006574E" w:rsidRDefault="0006574E" w:rsidP="0006574E">
      <w:pPr>
        <w:rPr>
          <w:rFonts w:ascii="Times" w:eastAsia="Times New Roman" w:hAnsi="Times" w:cs="Times New Roman"/>
        </w:rPr>
      </w:pPr>
    </w:p>
    <w:p w14:paraId="72F6780A" w14:textId="77777777" w:rsidR="0006574E" w:rsidRPr="0006574E" w:rsidRDefault="0006574E" w:rsidP="0006574E">
      <w:pPr>
        <w:rPr>
          <w:rFonts w:ascii="Times" w:eastAsia="Times New Roman" w:hAnsi="Times" w:cs="Times New Roman"/>
        </w:rPr>
      </w:pPr>
    </w:p>
    <w:p w14:paraId="74681C54" w14:textId="62F811E1" w:rsidR="0006574E" w:rsidRPr="0006574E" w:rsidRDefault="0006574E" w:rsidP="0006574E">
      <w:pPr>
        <w:spacing w:after="160"/>
        <w:jc w:val="both"/>
        <w:rPr>
          <w:rFonts w:ascii="Times" w:hAnsi="Times" w:cs="Times New Roman"/>
        </w:rPr>
      </w:pPr>
      <w:r w:rsidRPr="0006574E">
        <w:rPr>
          <w:rFonts w:cs="Times New Roman"/>
          <w:color w:val="000000"/>
          <w:sz w:val="36"/>
          <w:szCs w:val="36"/>
        </w:rPr>
        <w:t xml:space="preserve">La dernière étape est en </w:t>
      </w:r>
      <w:r w:rsidRPr="0006574E">
        <w:rPr>
          <w:rFonts w:cs="Times New Roman"/>
          <w:color w:val="008000"/>
          <w:sz w:val="36"/>
          <w:szCs w:val="36"/>
        </w:rPr>
        <w:t>vert</w:t>
      </w:r>
      <w:r w:rsidRPr="0006574E">
        <w:rPr>
          <w:rFonts w:cs="Times New Roman"/>
          <w:color w:val="000000"/>
          <w:sz w:val="36"/>
          <w:szCs w:val="36"/>
        </w:rPr>
        <w:t>. Je t’explique pourquoi : quand tu vois la lumière verte, c’est signe qu’il n’y a plus de danger, que tu peux avancer. C’est donc que le conflit est presque réglé</w:t>
      </w:r>
      <w:r w:rsidR="00CA72B7">
        <w:rPr>
          <w:rFonts w:cs="Times New Roman"/>
          <w:color w:val="000000"/>
          <w:sz w:val="36"/>
          <w:szCs w:val="36"/>
        </w:rPr>
        <w:t>!</w:t>
      </w:r>
      <w:r w:rsidRPr="0006574E">
        <w:rPr>
          <w:rFonts w:cs="Times New Roman"/>
          <w:color w:val="000000"/>
          <w:sz w:val="36"/>
          <w:szCs w:val="36"/>
        </w:rPr>
        <w:t xml:space="preserve"> Il manque juste une chose, très importante : </w:t>
      </w:r>
      <w:r w:rsidRPr="0006574E">
        <w:rPr>
          <w:rFonts w:cs="Times New Roman"/>
          <w:color w:val="000000"/>
          <w:sz w:val="36"/>
          <w:szCs w:val="36"/>
          <w:u w:val="single"/>
        </w:rPr>
        <w:t>trouver la meilleure solution</w:t>
      </w:r>
      <w:r w:rsidRPr="0006574E">
        <w:rPr>
          <w:rFonts w:cs="Times New Roman"/>
          <w:color w:val="000000"/>
          <w:sz w:val="36"/>
          <w:szCs w:val="36"/>
        </w:rPr>
        <w:t>. On dira que l’on trouve la solution gagnant-gagnant. Sais-tu ce que ça veut dire</w:t>
      </w:r>
      <w:bookmarkStart w:id="0" w:name="_GoBack"/>
      <w:r w:rsidR="00CA72B7">
        <w:rPr>
          <w:rFonts w:cs="Times New Roman"/>
          <w:color w:val="000000"/>
          <w:sz w:val="36"/>
          <w:szCs w:val="36"/>
        </w:rPr>
        <w:t>?</w:t>
      </w:r>
      <w:bookmarkEnd w:id="0"/>
    </w:p>
    <w:p w14:paraId="5913B6BA" w14:textId="77777777" w:rsidR="0006574E" w:rsidRDefault="0006574E" w:rsidP="0006574E">
      <w:pPr>
        <w:rPr>
          <w:rFonts w:ascii="Times" w:eastAsia="Times New Roman" w:hAnsi="Times" w:cs="Times New Roman"/>
        </w:rPr>
      </w:pPr>
    </w:p>
    <w:p w14:paraId="6455F348" w14:textId="77777777" w:rsidR="0006574E" w:rsidRPr="0006574E" w:rsidRDefault="0006574E" w:rsidP="0006574E">
      <w:pPr>
        <w:rPr>
          <w:rFonts w:ascii="Times" w:eastAsia="Times New Roman" w:hAnsi="Times" w:cs="Times New Roman"/>
        </w:rPr>
      </w:pPr>
    </w:p>
    <w:p w14:paraId="5062F8B5" w14:textId="77777777" w:rsidR="0006574E" w:rsidRPr="0006574E" w:rsidRDefault="0006574E" w:rsidP="0006574E">
      <w:pPr>
        <w:spacing w:after="160"/>
        <w:jc w:val="both"/>
        <w:rPr>
          <w:rFonts w:ascii="Times" w:hAnsi="Times" w:cs="Times New Roman"/>
        </w:rPr>
      </w:pPr>
      <w:r w:rsidRPr="0006574E">
        <w:rPr>
          <w:rFonts w:cs="Times New Roman"/>
          <w:color w:val="000000"/>
          <w:sz w:val="36"/>
          <w:szCs w:val="36"/>
        </w:rPr>
        <w:t xml:space="preserve">Je te laisse ce petit cœur qui a été fait avec deux petits fils d’or. C’est pour te faire penser que quand les deux parties font un effort pour se mettre ensemble, ça peut donner beaucoup de bonheur et d'amour. </w:t>
      </w:r>
    </w:p>
    <w:p w14:paraId="7FEC12A3" w14:textId="77777777" w:rsidR="0006574E" w:rsidRDefault="0006574E" w:rsidP="0006574E">
      <w:pPr>
        <w:rPr>
          <w:rFonts w:ascii="Times" w:eastAsia="Times New Roman" w:hAnsi="Times" w:cs="Times New Roman"/>
        </w:rPr>
      </w:pPr>
    </w:p>
    <w:p w14:paraId="1E940415" w14:textId="77777777" w:rsidR="0006574E" w:rsidRPr="0006574E" w:rsidRDefault="0006574E" w:rsidP="0006574E">
      <w:pPr>
        <w:rPr>
          <w:rFonts w:ascii="Times" w:eastAsia="Times New Roman" w:hAnsi="Times" w:cs="Times New Roman"/>
        </w:rPr>
      </w:pPr>
    </w:p>
    <w:p w14:paraId="2F6D5FB0" w14:textId="69B917FF" w:rsidR="0006574E" w:rsidRPr="0006574E" w:rsidRDefault="0006574E" w:rsidP="0006574E">
      <w:pPr>
        <w:spacing w:after="160"/>
        <w:jc w:val="both"/>
        <w:rPr>
          <w:rFonts w:ascii="Times" w:hAnsi="Times" w:cs="Times New Roman"/>
        </w:rPr>
      </w:pPr>
      <w:r w:rsidRPr="0006574E">
        <w:rPr>
          <w:rFonts w:cs="Times New Roman"/>
          <w:color w:val="000000"/>
          <w:sz w:val="36"/>
          <w:szCs w:val="36"/>
        </w:rPr>
        <w:t>Bon succès dans tes prochains conflits</w:t>
      </w:r>
      <w:r w:rsidR="00CA72B7">
        <w:rPr>
          <w:rFonts w:cs="Times New Roman"/>
          <w:color w:val="000000"/>
          <w:sz w:val="36"/>
          <w:szCs w:val="36"/>
        </w:rPr>
        <w:t>!</w:t>
      </w:r>
    </w:p>
    <w:p w14:paraId="11FCB669" w14:textId="77777777" w:rsidR="0006574E" w:rsidRDefault="0006574E" w:rsidP="0006574E">
      <w:pPr>
        <w:rPr>
          <w:rFonts w:ascii="Times" w:eastAsia="Times New Roman" w:hAnsi="Times" w:cs="Times New Roman"/>
        </w:rPr>
      </w:pPr>
    </w:p>
    <w:p w14:paraId="26EE9AF6" w14:textId="77777777" w:rsidR="0006574E" w:rsidRDefault="0006574E" w:rsidP="0006574E">
      <w:pPr>
        <w:rPr>
          <w:rFonts w:ascii="Times" w:eastAsia="Times New Roman" w:hAnsi="Times" w:cs="Times New Roman"/>
        </w:rPr>
      </w:pPr>
    </w:p>
    <w:p w14:paraId="2ABB876A" w14:textId="5059219B" w:rsidR="0006574E" w:rsidRPr="0089774D" w:rsidRDefault="0006574E" w:rsidP="0089774D">
      <w:pPr>
        <w:jc w:val="right"/>
        <w:rPr>
          <w:rFonts w:ascii="Monotype Corsiva" w:eastAsia="Times New Roman" w:hAnsi="Monotype Corsiva" w:cs="Times New Roman"/>
          <w:sz w:val="24"/>
        </w:rPr>
      </w:pPr>
      <w:r w:rsidRPr="0089774D">
        <w:rPr>
          <w:rFonts w:ascii="Monotype Corsiva" w:eastAsia="Times New Roman" w:hAnsi="Monotype Corsiva" w:cs="Times New Roman"/>
          <w:sz w:val="24"/>
        </w:rPr>
        <w:br/>
      </w:r>
      <w:r w:rsidRPr="0089774D">
        <w:rPr>
          <w:rFonts w:ascii="Monotype Corsiva" w:eastAsia="Times New Roman" w:hAnsi="Monotype Corsiva" w:cs="Times New Roman"/>
          <w:sz w:val="24"/>
        </w:rPr>
        <w:br/>
      </w:r>
      <w:r w:rsidRPr="0089774D">
        <w:rPr>
          <w:rFonts w:ascii="Monotype Corsiva" w:eastAsia="Times New Roman" w:hAnsi="Monotype Corsiva" w:cs="Times New Roman"/>
          <w:iCs/>
          <w:color w:val="000000"/>
          <w:sz w:val="44"/>
          <w:szCs w:val="36"/>
        </w:rPr>
        <w:t xml:space="preserve">Lutin Brin </w:t>
      </w:r>
      <w:r w:rsidR="00CA72B7">
        <w:rPr>
          <w:rFonts w:ascii="Monotype Corsiva" w:eastAsia="Times New Roman" w:hAnsi="Monotype Corsiva" w:cs="Times New Roman"/>
          <w:iCs/>
          <w:color w:val="000000"/>
          <w:sz w:val="44"/>
          <w:szCs w:val="36"/>
        </w:rPr>
        <w:t>d</w:t>
      </w:r>
      <w:r w:rsidRPr="0089774D">
        <w:rPr>
          <w:rFonts w:ascii="Monotype Corsiva" w:eastAsia="Times New Roman" w:hAnsi="Monotype Corsiva" w:cs="Times New Roman"/>
          <w:iCs/>
          <w:color w:val="000000"/>
          <w:sz w:val="44"/>
          <w:szCs w:val="36"/>
        </w:rPr>
        <w:t>’</w:t>
      </w:r>
      <w:r w:rsidR="00CA72B7">
        <w:rPr>
          <w:rFonts w:ascii="Monotype Corsiva" w:eastAsia="Times New Roman" w:hAnsi="Monotype Corsiva" w:cs="Times New Roman"/>
          <w:iCs/>
          <w:color w:val="000000"/>
          <w:sz w:val="44"/>
          <w:szCs w:val="36"/>
        </w:rPr>
        <w:t>A</w:t>
      </w:r>
      <w:r w:rsidRPr="0089774D">
        <w:rPr>
          <w:rFonts w:ascii="Monotype Corsiva" w:eastAsia="Times New Roman" w:hAnsi="Monotype Corsiva" w:cs="Times New Roman"/>
          <w:iCs/>
          <w:color w:val="000000"/>
          <w:sz w:val="44"/>
          <w:szCs w:val="36"/>
        </w:rPr>
        <w:t>mour</w:t>
      </w:r>
    </w:p>
    <w:p w14:paraId="7746C240" w14:textId="77777777" w:rsidR="001D1B4B" w:rsidRDefault="001D1B4B"/>
    <w:sectPr w:rsidR="001D1B4B" w:rsidSect="00734B3C">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4E"/>
    <w:rsid w:val="0006574E"/>
    <w:rsid w:val="001D1B4B"/>
    <w:rsid w:val="00734B3C"/>
    <w:rsid w:val="008359D7"/>
    <w:rsid w:val="0089774D"/>
    <w:rsid w:val="00A80B90"/>
    <w:rsid w:val="00CA72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6A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6574E"/>
    <w:pPr>
      <w:spacing w:before="100" w:beforeAutospacing="1" w:after="100" w:afterAutospacing="1"/>
    </w:pPr>
    <w:rPr>
      <w:rFonts w:ascii="Times" w:hAnsi="Time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6574E"/>
    <w:pPr>
      <w:spacing w:before="100" w:beforeAutospacing="1" w:after="100" w:afterAutospacing="1"/>
    </w:pPr>
    <w:rPr>
      <w:rFonts w:ascii="Times"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33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752</Characters>
  <Application>Microsoft Macintosh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Rosaline Poirier</dc:creator>
  <cp:keywords/>
  <dc:description/>
  <cp:lastModifiedBy>Rosaline Poirier</cp:lastModifiedBy>
  <cp:revision>3</cp:revision>
  <cp:lastPrinted>2015-12-08T02:04:00Z</cp:lastPrinted>
  <dcterms:created xsi:type="dcterms:W3CDTF">2015-12-08T02:02:00Z</dcterms:created>
  <dcterms:modified xsi:type="dcterms:W3CDTF">2016-01-20T16:53:00Z</dcterms:modified>
</cp:coreProperties>
</file>