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19" w:rsidRDefault="001F28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-2032635</wp:posOffset>
            </wp:positionH>
            <wp:positionV relativeFrom="paragraph">
              <wp:posOffset>203835</wp:posOffset>
            </wp:positionV>
            <wp:extent cx="10123805" cy="7886700"/>
            <wp:effectExtent l="953" t="0" r="11747" b="11748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2380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419" w:rsidSect="00FC44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12"/>
    <w:rsid w:val="001F2812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F3F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81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8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281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8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Louis-David Thibault</dc:creator>
  <cp:keywords/>
  <dc:description/>
  <cp:lastModifiedBy>Louis-David Thibault</cp:lastModifiedBy>
  <cp:revision>1</cp:revision>
  <dcterms:created xsi:type="dcterms:W3CDTF">2015-12-16T14:47:00Z</dcterms:created>
  <dcterms:modified xsi:type="dcterms:W3CDTF">2015-12-16T14:48:00Z</dcterms:modified>
</cp:coreProperties>
</file>