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045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557"/>
        <w:gridCol w:w="3079"/>
        <w:gridCol w:w="1451"/>
        <w:gridCol w:w="3544"/>
        <w:gridCol w:w="1843"/>
      </w:tblGrid>
      <w:tr w:rsidR="009768BD" w:rsidTr="004E7F64">
        <w:trPr>
          <w:trHeight w:val="565"/>
        </w:trPr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9768BD" w:rsidRDefault="009768BD" w:rsidP="009768BD">
            <w:pPr>
              <w:spacing w:after="200" w:line="276" w:lineRule="auto"/>
            </w:pPr>
          </w:p>
        </w:tc>
        <w:tc>
          <w:tcPr>
            <w:tcW w:w="7479" w:type="dxa"/>
            <w:gridSpan w:val="3"/>
          </w:tcPr>
          <w:p w:rsidR="009768BD" w:rsidRDefault="009768BD" w:rsidP="009768BD">
            <w:r>
              <w:t>Matière : Français</w:t>
            </w:r>
          </w:p>
          <w:p w:rsidR="009768BD" w:rsidRDefault="009768BD" w:rsidP="009768BD">
            <w:r>
              <w:t>Sujet : Les stratégies de lectures</w:t>
            </w:r>
          </w:p>
          <w:p w:rsidR="009768BD" w:rsidRDefault="009768BD" w:rsidP="009768BD">
            <w:r>
              <w:t xml:space="preserve">Durée totale : </w:t>
            </w:r>
            <w:r w:rsidR="007C675E">
              <w:t>60</w:t>
            </w:r>
            <w:r>
              <w:t xml:space="preserve"> minutes</w:t>
            </w:r>
          </w:p>
        </w:tc>
        <w:tc>
          <w:tcPr>
            <w:tcW w:w="6838" w:type="dxa"/>
            <w:gridSpan w:val="3"/>
          </w:tcPr>
          <w:p w:rsidR="009768BD" w:rsidRDefault="005A22E9" w:rsidP="009768BD">
            <w:r>
              <w:t xml:space="preserve">Intention(s) : </w:t>
            </w:r>
            <w:r w:rsidR="00BD0573">
              <w:t>U</w:t>
            </w:r>
            <w:r>
              <w:t>tiliser</w:t>
            </w:r>
            <w:r w:rsidR="009768BD">
              <w:t xml:space="preserve"> les différentes stratégies de lecture</w:t>
            </w:r>
            <w:r w:rsidR="00BD0573">
              <w:t xml:space="preserve"> pour bien comprendre</w:t>
            </w:r>
          </w:p>
          <w:p w:rsidR="009768BD" w:rsidRDefault="009768BD" w:rsidP="009768BD"/>
        </w:tc>
      </w:tr>
      <w:tr w:rsidR="009768BD" w:rsidTr="004E7F64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9768BD" w:rsidRDefault="009768BD" w:rsidP="009768BD"/>
        </w:tc>
        <w:tc>
          <w:tcPr>
            <w:tcW w:w="14317" w:type="dxa"/>
            <w:gridSpan w:val="6"/>
          </w:tcPr>
          <w:p w:rsidR="009768BD" w:rsidRDefault="009768BD" w:rsidP="005A22E9">
            <w:r>
              <w:t>Connaissances antérieures à vérifier : S’ils se souviennent de quelques stratégies avec lesquelles nous avons déjà travaillé.</w:t>
            </w:r>
          </w:p>
        </w:tc>
      </w:tr>
      <w:tr w:rsidR="006A7BFD" w:rsidTr="00836E66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6A7BFD" w:rsidRPr="005824E9" w:rsidRDefault="006A7BFD" w:rsidP="004E7F64">
            <w:pPr>
              <w:jc w:val="center"/>
              <w:rPr>
                <w:rFonts w:ascii="Matisse ITC" w:hAnsi="Matisse ITC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7BFD" w:rsidRPr="006A7BFD" w:rsidRDefault="006A7BFD" w:rsidP="006A7BFD">
            <w:pPr>
              <w:jc w:val="center"/>
              <w:rPr>
                <w:rFonts w:ascii="Matisse ITC" w:hAnsi="Matisse ITC"/>
                <w:sz w:val="24"/>
              </w:rPr>
            </w:pPr>
            <w:r w:rsidRPr="006A7BFD">
              <w:rPr>
                <w:rFonts w:ascii="Matisse ITC" w:hAnsi="Matisse ITC"/>
                <w:sz w:val="24"/>
              </w:rPr>
              <w:t xml:space="preserve">Organisation </w:t>
            </w:r>
            <w:r>
              <w:rPr>
                <w:rFonts w:ascii="Matisse ITC" w:hAnsi="Matisse ITC"/>
                <w:sz w:val="24"/>
              </w:rPr>
              <w:t xml:space="preserve">    </w:t>
            </w:r>
            <w:r w:rsidRPr="006A7BFD">
              <w:rPr>
                <w:rFonts w:ascii="Matisse ITC" w:hAnsi="Matisse ITC"/>
                <w:sz w:val="24"/>
              </w:rPr>
              <w:t xml:space="preserve">et </w:t>
            </w:r>
            <w:r>
              <w:rPr>
                <w:rFonts w:ascii="Matisse ITC" w:hAnsi="Matisse ITC"/>
                <w:sz w:val="24"/>
              </w:rPr>
              <w:t xml:space="preserve"> </w:t>
            </w:r>
            <w:r w:rsidRPr="006A7BFD">
              <w:rPr>
                <w:rFonts w:ascii="Matisse ITC" w:hAnsi="Matisse ITC"/>
                <w:sz w:val="24"/>
              </w:rPr>
              <w:t>Durée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Mes tâches</w:t>
            </w:r>
          </w:p>
        </w:tc>
        <w:tc>
          <w:tcPr>
            <w:tcW w:w="3544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Tâches des élèves</w:t>
            </w:r>
          </w:p>
        </w:tc>
        <w:tc>
          <w:tcPr>
            <w:tcW w:w="1843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Matériel</w:t>
            </w:r>
          </w:p>
        </w:tc>
      </w:tr>
      <w:tr w:rsidR="009768BD" w:rsidTr="00836E66">
        <w:trPr>
          <w:cantSplit/>
          <w:trHeight w:val="1418"/>
        </w:trPr>
        <w:tc>
          <w:tcPr>
            <w:tcW w:w="392" w:type="dxa"/>
            <w:textDirection w:val="btLr"/>
            <w:vAlign w:val="center"/>
          </w:tcPr>
          <w:p w:rsidR="009768BD" w:rsidRDefault="009768BD" w:rsidP="009768BD">
            <w:pPr>
              <w:ind w:left="113" w:right="113"/>
              <w:jc w:val="center"/>
            </w:pPr>
            <w:r>
              <w:t>Amorce</w:t>
            </w:r>
          </w:p>
        </w:tc>
        <w:tc>
          <w:tcPr>
            <w:tcW w:w="1843" w:type="dxa"/>
            <w:vAlign w:val="center"/>
          </w:tcPr>
          <w:p w:rsidR="009768BD" w:rsidRDefault="009768BD" w:rsidP="009768BD">
            <w:pPr>
              <w:jc w:val="center"/>
            </w:pPr>
            <w:r>
              <w:t>Collectif</w:t>
            </w:r>
          </w:p>
          <w:p w:rsidR="009768BD" w:rsidRDefault="00787262" w:rsidP="009768BD">
            <w:pPr>
              <w:jc w:val="center"/>
            </w:pPr>
            <w:r>
              <w:t>10</w:t>
            </w:r>
            <w:r w:rsidR="009768BD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9768BD" w:rsidRDefault="009768BD" w:rsidP="009768BD">
            <w:r>
              <w:sym w:font="Wingdings" w:char="F0E0"/>
            </w:r>
            <w:r w:rsidR="005A22E9">
              <w:t>Faire un retour sur les stratégies de lectures</w:t>
            </w:r>
          </w:p>
          <w:p w:rsidR="005A22E9" w:rsidRPr="003A097E" w:rsidRDefault="005A22E9" w:rsidP="009768BD">
            <w:r>
              <w:sym w:font="Wingdings" w:char="F0E0"/>
            </w:r>
            <w:r>
              <w:t>les afficher au tableau et les réexpliquer rapidement</w:t>
            </w:r>
          </w:p>
          <w:p w:rsidR="009768BD" w:rsidRPr="003A097E" w:rsidRDefault="009768BD" w:rsidP="009768BD"/>
        </w:tc>
        <w:tc>
          <w:tcPr>
            <w:tcW w:w="3544" w:type="dxa"/>
            <w:vAlign w:val="center"/>
          </w:tcPr>
          <w:p w:rsidR="009768BD" w:rsidRPr="003A097E" w:rsidRDefault="009768BD" w:rsidP="009768BD">
            <w:r w:rsidRPr="003A097E">
              <w:sym w:font="Wingdings" w:char="F0E0"/>
            </w:r>
            <w:r>
              <w:t>Participer</w:t>
            </w:r>
          </w:p>
        </w:tc>
        <w:tc>
          <w:tcPr>
            <w:tcW w:w="1843" w:type="dxa"/>
            <w:vAlign w:val="center"/>
          </w:tcPr>
          <w:p w:rsidR="009768BD" w:rsidRPr="003A097E" w:rsidRDefault="009768BD" w:rsidP="009768BD">
            <w:r>
              <w:sym w:font="Wingdings" w:char="F0E0"/>
            </w:r>
            <w:r>
              <w:t>Les pictogrammes des stratégies de lecture</w:t>
            </w:r>
          </w:p>
        </w:tc>
      </w:tr>
      <w:tr w:rsidR="006A7BFD" w:rsidTr="00A956A0">
        <w:trPr>
          <w:cantSplit/>
          <w:trHeight w:val="2374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Réalisation </w:t>
            </w:r>
          </w:p>
        </w:tc>
        <w:tc>
          <w:tcPr>
            <w:tcW w:w="1843" w:type="dxa"/>
            <w:vAlign w:val="center"/>
          </w:tcPr>
          <w:p w:rsidR="00791475" w:rsidRDefault="00791475" w:rsidP="006D6603">
            <w:pPr>
              <w:jc w:val="center"/>
            </w:pPr>
            <w:r>
              <w:t>Collectif</w:t>
            </w:r>
          </w:p>
          <w:p w:rsidR="00CF6B78" w:rsidRDefault="00787262" w:rsidP="004C6784">
            <w:pPr>
              <w:jc w:val="center"/>
            </w:pPr>
            <w:r>
              <w:t>35</w:t>
            </w:r>
            <w:r w:rsidR="00D1425D">
              <w:t xml:space="preserve"> </w:t>
            </w:r>
            <w:r w:rsidR="00CF6B78">
              <w:t>min.</w:t>
            </w:r>
          </w:p>
        </w:tc>
        <w:tc>
          <w:tcPr>
            <w:tcW w:w="7087" w:type="dxa"/>
            <w:gridSpan w:val="3"/>
            <w:vAlign w:val="center"/>
          </w:tcPr>
          <w:p w:rsidR="0060599D" w:rsidRDefault="00811942" w:rsidP="009768BD">
            <w:r>
              <w:sym w:font="Wingdings" w:char="F0E0"/>
            </w:r>
            <w:r>
              <w:t>Expliquer le déroulement de la période</w:t>
            </w:r>
          </w:p>
          <w:p w:rsidR="00811942" w:rsidRDefault="00811942" w:rsidP="009768BD">
            <w:r>
              <w:sym w:font="Wingdings" w:char="F0E0"/>
            </w:r>
            <w:r>
              <w:t>Mentionner que les élèves doivent se mettre en équipes de 2 avec leur voisin qui est à côté d’eux (nommer qui est avec qui).</w:t>
            </w:r>
          </w:p>
          <w:p w:rsidR="009A778C" w:rsidRPr="003A097E" w:rsidRDefault="009A778C" w:rsidP="009768BD">
            <w:r>
              <w:sym w:font="Wingdings" w:char="F0E0"/>
            </w:r>
            <w:r>
              <w:t>Expliquer qu’ils doivent remplir la feuille des questions de leur voisin.</w:t>
            </w:r>
          </w:p>
          <w:p w:rsidR="00791475" w:rsidRPr="003A097E" w:rsidRDefault="00791475" w:rsidP="009768BD"/>
        </w:tc>
        <w:tc>
          <w:tcPr>
            <w:tcW w:w="3544" w:type="dxa"/>
            <w:vAlign w:val="center"/>
          </w:tcPr>
          <w:p w:rsidR="00FB12B9" w:rsidRDefault="004D7C1A" w:rsidP="004C6784">
            <w:r>
              <w:sym w:font="Wingdings" w:char="F0E0"/>
            </w:r>
            <w:r>
              <w:t>Interagir.</w:t>
            </w:r>
          </w:p>
          <w:p w:rsidR="004D7C1A" w:rsidRDefault="004D7C1A" w:rsidP="004C6784">
            <w:r>
              <w:sym w:font="Wingdings" w:char="F0E0"/>
            </w:r>
            <w:r>
              <w:t>Chercher, être actifs</w:t>
            </w:r>
          </w:p>
          <w:p w:rsidR="004D7C1A" w:rsidRDefault="004D7C1A" w:rsidP="00DD71AD">
            <w:r>
              <w:sym w:font="Wingdings" w:char="F0E0"/>
            </w:r>
            <w:r>
              <w:t>Être attentifs</w:t>
            </w:r>
          </w:p>
          <w:p w:rsidR="009A778C" w:rsidRPr="003A097E" w:rsidRDefault="009A778C" w:rsidP="00DD71AD">
            <w:r>
              <w:sym w:font="Wingdings" w:char="F0E0"/>
            </w:r>
            <w:r>
              <w:t>Remplir la feuille des questions de leur voisin.</w:t>
            </w:r>
          </w:p>
        </w:tc>
        <w:tc>
          <w:tcPr>
            <w:tcW w:w="1843" w:type="dxa"/>
            <w:vAlign w:val="center"/>
          </w:tcPr>
          <w:p w:rsidR="006A7BFD" w:rsidRPr="003A097E" w:rsidRDefault="00FB12B9" w:rsidP="00FB12B9">
            <w:r w:rsidRPr="003A097E">
              <w:sym w:font="Wingdings" w:char="F0E0"/>
            </w:r>
            <w:r w:rsidR="00A956A0">
              <w:t>Pictogrammes des stratégies de lecture.</w:t>
            </w:r>
          </w:p>
          <w:p w:rsidR="00DD71AD" w:rsidRDefault="00FB12B9" w:rsidP="00DD71AD">
            <w:r w:rsidRPr="003A097E">
              <w:sym w:font="Wingdings" w:char="F0E0"/>
            </w:r>
            <w:proofErr w:type="gramStart"/>
            <w:r w:rsidR="00787262">
              <w:t>Feui</w:t>
            </w:r>
            <w:bookmarkStart w:id="0" w:name="_GoBack"/>
            <w:bookmarkEnd w:id="0"/>
            <w:r w:rsidR="00787262">
              <w:t>lles</w:t>
            </w:r>
            <w:proofErr w:type="gramEnd"/>
            <w:r w:rsidR="00787262">
              <w:t xml:space="preserve"> des questions</w:t>
            </w:r>
          </w:p>
          <w:p w:rsidR="00787262" w:rsidRDefault="00787262" w:rsidP="00DD71AD">
            <w:r>
              <w:sym w:font="Wingdings" w:char="F0E0"/>
            </w:r>
            <w:r>
              <w:t>Les albums des élèves.</w:t>
            </w:r>
          </w:p>
          <w:p w:rsidR="00DD71AD" w:rsidRDefault="00DD71AD" w:rsidP="00DD71AD"/>
          <w:p w:rsidR="009751E4" w:rsidRPr="003A097E" w:rsidRDefault="009751E4" w:rsidP="00DD71AD"/>
        </w:tc>
      </w:tr>
      <w:tr w:rsidR="006A7BFD" w:rsidTr="00836E66">
        <w:trPr>
          <w:cantSplit/>
          <w:trHeight w:val="1831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Objectivation</w:t>
            </w:r>
          </w:p>
        </w:tc>
        <w:tc>
          <w:tcPr>
            <w:tcW w:w="1843" w:type="dxa"/>
            <w:vAlign w:val="center"/>
          </w:tcPr>
          <w:p w:rsidR="00CF6B78" w:rsidRDefault="004D7C1A" w:rsidP="00836E66">
            <w:pPr>
              <w:jc w:val="center"/>
            </w:pPr>
            <w:r>
              <w:t>Individuel</w:t>
            </w:r>
          </w:p>
          <w:p w:rsidR="00CF6B78" w:rsidRDefault="0014291C" w:rsidP="00791475">
            <w:pPr>
              <w:jc w:val="center"/>
            </w:pPr>
            <w:r>
              <w:t>15</w:t>
            </w:r>
            <w:r w:rsidR="00CF6B78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14291C" w:rsidRDefault="0014291C" w:rsidP="0014291C">
            <w:r>
              <w:t>Écrire les réponses obtenues au tableau</w:t>
            </w:r>
          </w:p>
          <w:p w:rsidR="0014291C" w:rsidRDefault="00C23D29" w:rsidP="0014291C">
            <w:r>
              <w:sym w:font="Wingdings" w:char="F0E0"/>
            </w:r>
            <w:r w:rsidR="0014291C">
              <w:t>Demander de commenter le projet ?</w:t>
            </w:r>
          </w:p>
          <w:p w:rsidR="0014291C" w:rsidRDefault="0014291C" w:rsidP="0014291C">
            <w:r>
              <w:sym w:font="Wingdings" w:char="F0E0"/>
            </w:r>
            <w:r>
              <w:t>Qu’est-ce qu’ils ont retenu du projet ?</w:t>
            </w:r>
          </w:p>
          <w:p w:rsidR="0014291C" w:rsidRDefault="0014291C" w:rsidP="0014291C">
            <w:r>
              <w:sym w:font="Wingdings" w:char="F0E0"/>
            </w:r>
            <w:r>
              <w:t>Est-ce que ça les a aidés ?</w:t>
            </w:r>
          </w:p>
          <w:p w:rsidR="0014291C" w:rsidRPr="003A097E" w:rsidRDefault="0014291C" w:rsidP="0014291C"/>
        </w:tc>
        <w:tc>
          <w:tcPr>
            <w:tcW w:w="3544" w:type="dxa"/>
            <w:vAlign w:val="center"/>
          </w:tcPr>
          <w:p w:rsidR="00243597" w:rsidRPr="003A097E" w:rsidRDefault="00CF6B78" w:rsidP="0014291C">
            <w:r w:rsidRPr="003A097E">
              <w:sym w:font="Wingdings" w:char="F0E0"/>
            </w:r>
            <w:r w:rsidR="00DD71AD">
              <w:t xml:space="preserve"> </w:t>
            </w:r>
            <w:r w:rsidR="0014291C">
              <w:t>Participer</w:t>
            </w:r>
          </w:p>
        </w:tc>
        <w:tc>
          <w:tcPr>
            <w:tcW w:w="1843" w:type="dxa"/>
            <w:vAlign w:val="center"/>
          </w:tcPr>
          <w:p w:rsidR="009751E4" w:rsidRPr="003A097E" w:rsidRDefault="00D1425D" w:rsidP="0014291C">
            <w:r>
              <w:sym w:font="Wingdings" w:char="F0E0"/>
            </w:r>
            <w:r w:rsidR="0014291C">
              <w:t>Tableau</w:t>
            </w:r>
          </w:p>
        </w:tc>
      </w:tr>
      <w:tr w:rsidR="0001577F" w:rsidTr="006A7BFD">
        <w:trPr>
          <w:trHeight w:val="1105"/>
        </w:trPr>
        <w:tc>
          <w:tcPr>
            <w:tcW w:w="4792" w:type="dxa"/>
            <w:gridSpan w:val="3"/>
            <w:tcBorders>
              <w:left w:val="single" w:sz="4" w:space="0" w:color="auto"/>
            </w:tcBorders>
          </w:tcPr>
          <w:p w:rsidR="0001577F" w:rsidRDefault="0001577F" w:rsidP="004E7F64">
            <w:r>
              <w:t>Réinvestissement :</w:t>
            </w:r>
          </w:p>
          <w:p w:rsidR="0001577F" w:rsidRDefault="00811942" w:rsidP="004E7F64">
            <w:r>
              <w:t>Activités de lecture</w:t>
            </w:r>
            <w:r w:rsidR="00947D4F">
              <w:t xml:space="preserve">, etc.  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</w:tcPr>
          <w:p w:rsidR="0001577F" w:rsidRDefault="00243597" w:rsidP="00036AAA">
            <w:r>
              <w:t>***À ne pas oublier :</w:t>
            </w:r>
          </w:p>
          <w:p w:rsidR="00947D4F" w:rsidRDefault="00947D4F" w:rsidP="00036AAA"/>
        </w:tc>
        <w:tc>
          <w:tcPr>
            <w:tcW w:w="5387" w:type="dxa"/>
            <w:gridSpan w:val="2"/>
            <w:vMerge w:val="restart"/>
          </w:tcPr>
          <w:p w:rsidR="00791475" w:rsidRDefault="0001577F" w:rsidP="00836E66">
            <w:r>
              <w:t>Évaluations :</w:t>
            </w:r>
          </w:p>
        </w:tc>
      </w:tr>
      <w:tr w:rsidR="00411473" w:rsidTr="006A7BFD">
        <w:trPr>
          <w:trHeight w:val="990"/>
        </w:trPr>
        <w:tc>
          <w:tcPr>
            <w:tcW w:w="93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1475" w:rsidRDefault="00411473" w:rsidP="004E7F64">
            <w:r>
              <w:t>Plan B :</w:t>
            </w:r>
            <w:r w:rsidR="00791475">
              <w:t xml:space="preserve"> </w:t>
            </w:r>
          </w:p>
          <w:p w:rsidR="00411473" w:rsidRDefault="00411473" w:rsidP="00D37005"/>
        </w:tc>
        <w:tc>
          <w:tcPr>
            <w:tcW w:w="5387" w:type="dxa"/>
            <w:gridSpan w:val="2"/>
            <w:vMerge/>
          </w:tcPr>
          <w:p w:rsidR="00411473" w:rsidRDefault="00411473" w:rsidP="004E7F64"/>
        </w:tc>
      </w:tr>
    </w:tbl>
    <w:p w:rsidR="0041577F" w:rsidRDefault="0041577F" w:rsidP="006A7BFD"/>
    <w:sectPr w:rsidR="0041577F" w:rsidSect="00B357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76"/>
    <w:multiLevelType w:val="hybridMultilevel"/>
    <w:tmpl w:val="DB66848C"/>
    <w:lvl w:ilvl="0" w:tplc="0E38C91C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187"/>
    <w:multiLevelType w:val="hybridMultilevel"/>
    <w:tmpl w:val="A972161E"/>
    <w:lvl w:ilvl="0" w:tplc="BC047A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BA0"/>
    <w:multiLevelType w:val="hybridMultilevel"/>
    <w:tmpl w:val="A9D623B0"/>
    <w:lvl w:ilvl="0" w:tplc="C50CF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4884"/>
    <w:multiLevelType w:val="hybridMultilevel"/>
    <w:tmpl w:val="8E724EEC"/>
    <w:lvl w:ilvl="0" w:tplc="5EB6016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60DB"/>
    <w:multiLevelType w:val="hybridMultilevel"/>
    <w:tmpl w:val="E6504212"/>
    <w:lvl w:ilvl="0" w:tplc="CA5C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0837"/>
    <w:multiLevelType w:val="hybridMultilevel"/>
    <w:tmpl w:val="D870D110"/>
    <w:lvl w:ilvl="0" w:tplc="8E7A6B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43C3D"/>
    <w:multiLevelType w:val="hybridMultilevel"/>
    <w:tmpl w:val="65409D4A"/>
    <w:lvl w:ilvl="0" w:tplc="FE42D5F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354C"/>
    <w:multiLevelType w:val="hybridMultilevel"/>
    <w:tmpl w:val="CF4050C8"/>
    <w:lvl w:ilvl="0" w:tplc="C9B6C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5C4F"/>
    <w:multiLevelType w:val="hybridMultilevel"/>
    <w:tmpl w:val="259C144A"/>
    <w:lvl w:ilvl="0" w:tplc="21D8B5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41BD0"/>
    <w:multiLevelType w:val="hybridMultilevel"/>
    <w:tmpl w:val="C430FCAE"/>
    <w:lvl w:ilvl="0" w:tplc="BCB4FB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F017B"/>
    <w:multiLevelType w:val="hybridMultilevel"/>
    <w:tmpl w:val="950692D6"/>
    <w:lvl w:ilvl="0" w:tplc="ED101D0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16B3"/>
    <w:multiLevelType w:val="hybridMultilevel"/>
    <w:tmpl w:val="4918A1FC"/>
    <w:lvl w:ilvl="0" w:tplc="D6D4172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8"/>
    <w:rsid w:val="0001577F"/>
    <w:rsid w:val="00020092"/>
    <w:rsid w:val="00036AAA"/>
    <w:rsid w:val="000D436A"/>
    <w:rsid w:val="0014291C"/>
    <w:rsid w:val="00190311"/>
    <w:rsid w:val="00243597"/>
    <w:rsid w:val="002537E4"/>
    <w:rsid w:val="0028563C"/>
    <w:rsid w:val="002D602F"/>
    <w:rsid w:val="00364A3E"/>
    <w:rsid w:val="003A097E"/>
    <w:rsid w:val="00403353"/>
    <w:rsid w:val="00407D93"/>
    <w:rsid w:val="00411473"/>
    <w:rsid w:val="0041577F"/>
    <w:rsid w:val="004A5E89"/>
    <w:rsid w:val="004C6784"/>
    <w:rsid w:val="004D7C1A"/>
    <w:rsid w:val="004E7F64"/>
    <w:rsid w:val="005824E9"/>
    <w:rsid w:val="005A22E9"/>
    <w:rsid w:val="005F3FE2"/>
    <w:rsid w:val="0060599D"/>
    <w:rsid w:val="00632EE2"/>
    <w:rsid w:val="006A7BFD"/>
    <w:rsid w:val="006D6603"/>
    <w:rsid w:val="00787262"/>
    <w:rsid w:val="00791475"/>
    <w:rsid w:val="007A42C7"/>
    <w:rsid w:val="007C675E"/>
    <w:rsid w:val="00811942"/>
    <w:rsid w:val="008133C4"/>
    <w:rsid w:val="00814CC5"/>
    <w:rsid w:val="00836E66"/>
    <w:rsid w:val="00840A1C"/>
    <w:rsid w:val="008A204F"/>
    <w:rsid w:val="00947D4F"/>
    <w:rsid w:val="009751E4"/>
    <w:rsid w:val="009768BD"/>
    <w:rsid w:val="009A778C"/>
    <w:rsid w:val="009C4FB2"/>
    <w:rsid w:val="00A55240"/>
    <w:rsid w:val="00A956A0"/>
    <w:rsid w:val="00B357F8"/>
    <w:rsid w:val="00BD0573"/>
    <w:rsid w:val="00BF307F"/>
    <w:rsid w:val="00C23D29"/>
    <w:rsid w:val="00C73014"/>
    <w:rsid w:val="00CA1D17"/>
    <w:rsid w:val="00CF6B78"/>
    <w:rsid w:val="00D1425D"/>
    <w:rsid w:val="00D37005"/>
    <w:rsid w:val="00D95C32"/>
    <w:rsid w:val="00DB6D16"/>
    <w:rsid w:val="00DC7DB3"/>
    <w:rsid w:val="00DD71AD"/>
    <w:rsid w:val="00F1741C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7</cp:revision>
  <dcterms:created xsi:type="dcterms:W3CDTF">2015-12-15T04:53:00Z</dcterms:created>
  <dcterms:modified xsi:type="dcterms:W3CDTF">2015-12-15T17:55:00Z</dcterms:modified>
</cp:coreProperties>
</file>