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045"/>
        <w:tblW w:w="14709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557"/>
        <w:gridCol w:w="3079"/>
        <w:gridCol w:w="1451"/>
        <w:gridCol w:w="3544"/>
        <w:gridCol w:w="1843"/>
      </w:tblGrid>
      <w:tr w:rsidR="00814CC5" w:rsidTr="004E7F64">
        <w:trPr>
          <w:trHeight w:val="565"/>
        </w:trPr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814CC5" w:rsidRDefault="00814CC5" w:rsidP="004E7F64">
            <w:pPr>
              <w:spacing w:after="200" w:line="276" w:lineRule="auto"/>
            </w:pPr>
          </w:p>
        </w:tc>
        <w:tc>
          <w:tcPr>
            <w:tcW w:w="7479" w:type="dxa"/>
            <w:gridSpan w:val="3"/>
          </w:tcPr>
          <w:p w:rsidR="00814CC5" w:rsidRDefault="00814CC5" w:rsidP="004E7F64">
            <w:r>
              <w:t>Matière :</w:t>
            </w:r>
            <w:r w:rsidR="006A7BFD">
              <w:t xml:space="preserve"> </w:t>
            </w:r>
            <w:r w:rsidR="00DB6D16">
              <w:t>Français</w:t>
            </w:r>
          </w:p>
          <w:p w:rsidR="00814CC5" w:rsidRDefault="00814CC5" w:rsidP="004E7F64">
            <w:r>
              <w:t>Sujet :</w:t>
            </w:r>
            <w:r w:rsidR="00D95C32">
              <w:t xml:space="preserve"> </w:t>
            </w:r>
            <w:r w:rsidR="00066962">
              <w:t>Choix d’album</w:t>
            </w:r>
          </w:p>
          <w:p w:rsidR="00814CC5" w:rsidRDefault="00814CC5" w:rsidP="004E7F64">
            <w:r>
              <w:t>Durée totale :</w:t>
            </w:r>
            <w:r w:rsidR="006A7BFD">
              <w:t xml:space="preserve"> 55 minutes</w:t>
            </w:r>
          </w:p>
        </w:tc>
        <w:tc>
          <w:tcPr>
            <w:tcW w:w="6838" w:type="dxa"/>
            <w:gridSpan w:val="3"/>
          </w:tcPr>
          <w:p w:rsidR="00814CC5" w:rsidRDefault="00814CC5" w:rsidP="00066962">
            <w:r>
              <w:t>Intention(s) :</w:t>
            </w:r>
            <w:r w:rsidR="006A7BFD">
              <w:t xml:space="preserve"> </w:t>
            </w:r>
            <w:r w:rsidR="00066962">
              <w:t>Comment choisir un album sans le lire au complet</w:t>
            </w:r>
          </w:p>
          <w:p w:rsidR="00814CC5" w:rsidRDefault="00814CC5" w:rsidP="004E7F64"/>
        </w:tc>
      </w:tr>
      <w:tr w:rsidR="00814CC5" w:rsidTr="004E7F64">
        <w:trPr>
          <w:trHeight w:val="565"/>
        </w:trPr>
        <w:tc>
          <w:tcPr>
            <w:tcW w:w="392" w:type="dxa"/>
            <w:vMerge/>
            <w:tcBorders>
              <w:left w:val="nil"/>
            </w:tcBorders>
          </w:tcPr>
          <w:p w:rsidR="00814CC5" w:rsidRDefault="00814CC5" w:rsidP="004E7F64"/>
        </w:tc>
        <w:tc>
          <w:tcPr>
            <w:tcW w:w="14317" w:type="dxa"/>
            <w:gridSpan w:val="6"/>
          </w:tcPr>
          <w:p w:rsidR="00814CC5" w:rsidRDefault="00814CC5" w:rsidP="004E7F64">
            <w:r>
              <w:t>Connaissances antérieures à vérifier :</w:t>
            </w:r>
            <w:r w:rsidR="00066962">
              <w:t xml:space="preserve"> comment ils choisissent des livres</w:t>
            </w:r>
          </w:p>
        </w:tc>
      </w:tr>
      <w:tr w:rsidR="006A7BFD" w:rsidTr="00836E66">
        <w:trPr>
          <w:trHeight w:val="565"/>
        </w:trPr>
        <w:tc>
          <w:tcPr>
            <w:tcW w:w="392" w:type="dxa"/>
            <w:vMerge/>
            <w:tcBorders>
              <w:left w:val="nil"/>
            </w:tcBorders>
          </w:tcPr>
          <w:p w:rsidR="006A7BFD" w:rsidRPr="005824E9" w:rsidRDefault="006A7BFD" w:rsidP="004E7F64">
            <w:pPr>
              <w:jc w:val="center"/>
              <w:rPr>
                <w:rFonts w:ascii="Matisse ITC" w:hAnsi="Matisse ITC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A7BFD" w:rsidRPr="006A7BFD" w:rsidRDefault="006A7BFD" w:rsidP="006A7BFD">
            <w:pPr>
              <w:jc w:val="center"/>
              <w:rPr>
                <w:rFonts w:ascii="Matisse ITC" w:hAnsi="Matisse ITC"/>
                <w:sz w:val="24"/>
              </w:rPr>
            </w:pPr>
            <w:r w:rsidRPr="006A7BFD">
              <w:rPr>
                <w:rFonts w:ascii="Matisse ITC" w:hAnsi="Matisse ITC"/>
                <w:sz w:val="24"/>
              </w:rPr>
              <w:t xml:space="preserve">Organisation </w:t>
            </w:r>
            <w:r>
              <w:rPr>
                <w:rFonts w:ascii="Matisse ITC" w:hAnsi="Matisse ITC"/>
                <w:sz w:val="24"/>
              </w:rPr>
              <w:t xml:space="preserve">    </w:t>
            </w:r>
            <w:r w:rsidRPr="006A7BFD">
              <w:rPr>
                <w:rFonts w:ascii="Matisse ITC" w:hAnsi="Matisse ITC"/>
                <w:sz w:val="24"/>
              </w:rPr>
              <w:t xml:space="preserve">et </w:t>
            </w:r>
            <w:r>
              <w:rPr>
                <w:rFonts w:ascii="Matisse ITC" w:hAnsi="Matisse ITC"/>
                <w:sz w:val="24"/>
              </w:rPr>
              <w:t xml:space="preserve"> </w:t>
            </w:r>
            <w:r w:rsidRPr="006A7BFD">
              <w:rPr>
                <w:rFonts w:ascii="Matisse ITC" w:hAnsi="Matisse ITC"/>
                <w:sz w:val="24"/>
              </w:rPr>
              <w:t>Durée</w:t>
            </w:r>
          </w:p>
        </w:tc>
        <w:tc>
          <w:tcPr>
            <w:tcW w:w="7087" w:type="dxa"/>
            <w:gridSpan w:val="3"/>
            <w:vAlign w:val="center"/>
          </w:tcPr>
          <w:p w:rsidR="006A7BFD" w:rsidRPr="0001577F" w:rsidRDefault="006A7BFD" w:rsidP="004E7F64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Mes tâches</w:t>
            </w:r>
          </w:p>
        </w:tc>
        <w:tc>
          <w:tcPr>
            <w:tcW w:w="3544" w:type="dxa"/>
            <w:vAlign w:val="center"/>
          </w:tcPr>
          <w:p w:rsidR="006A7BFD" w:rsidRPr="0001577F" w:rsidRDefault="006A7BFD" w:rsidP="004E7F64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Tâches des élèves</w:t>
            </w:r>
          </w:p>
        </w:tc>
        <w:tc>
          <w:tcPr>
            <w:tcW w:w="1843" w:type="dxa"/>
            <w:vAlign w:val="center"/>
          </w:tcPr>
          <w:p w:rsidR="006A7BFD" w:rsidRPr="0001577F" w:rsidRDefault="006A7BFD" w:rsidP="004E7F64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Matériel</w:t>
            </w:r>
          </w:p>
        </w:tc>
      </w:tr>
      <w:tr w:rsidR="006A7BFD" w:rsidTr="009216DB">
        <w:trPr>
          <w:cantSplit/>
          <w:trHeight w:val="1418"/>
        </w:trPr>
        <w:tc>
          <w:tcPr>
            <w:tcW w:w="392" w:type="dxa"/>
            <w:textDirection w:val="btLr"/>
            <w:vAlign w:val="center"/>
          </w:tcPr>
          <w:p w:rsidR="006A7BFD" w:rsidRDefault="006A7BFD" w:rsidP="004E7F64">
            <w:pPr>
              <w:ind w:left="113" w:right="113"/>
              <w:jc w:val="center"/>
            </w:pPr>
            <w:r>
              <w:t>Amorce</w:t>
            </w:r>
          </w:p>
        </w:tc>
        <w:tc>
          <w:tcPr>
            <w:tcW w:w="1843" w:type="dxa"/>
            <w:vAlign w:val="center"/>
          </w:tcPr>
          <w:p w:rsidR="009216DB" w:rsidRDefault="00791475" w:rsidP="009216DB">
            <w:pPr>
              <w:jc w:val="center"/>
            </w:pPr>
            <w:r>
              <w:t>Collectif</w:t>
            </w:r>
            <w:r w:rsidR="009216DB">
              <w:t xml:space="preserve"> </w:t>
            </w:r>
          </w:p>
          <w:p w:rsidR="00791475" w:rsidRDefault="009216DB" w:rsidP="009216DB">
            <w:pPr>
              <w:jc w:val="center"/>
            </w:pPr>
            <w:r>
              <w:t>10</w:t>
            </w:r>
            <w:r w:rsidR="00791475">
              <w:t>min.</w:t>
            </w:r>
          </w:p>
        </w:tc>
        <w:tc>
          <w:tcPr>
            <w:tcW w:w="7087" w:type="dxa"/>
            <w:gridSpan w:val="3"/>
            <w:vAlign w:val="center"/>
          </w:tcPr>
          <w:p w:rsidR="009216DB" w:rsidRDefault="009216DB" w:rsidP="00066962">
            <w:r>
              <w:t xml:space="preserve">Avant la période : </w:t>
            </w:r>
          </w:p>
          <w:p w:rsidR="000B061D" w:rsidRDefault="000B061D" w:rsidP="00066962">
            <w:r>
              <w:t>Avoir fait une tempête d’idées sur les types d’albums qu’ils voulaient</w:t>
            </w:r>
          </w:p>
          <w:p w:rsidR="009216DB" w:rsidRDefault="009216DB" w:rsidP="009216DB">
            <w:r>
              <w:sym w:font="Wingdings" w:char="F0E0"/>
            </w:r>
            <w:r>
              <w:t>Séparer les albums en différents groupes</w:t>
            </w:r>
          </w:p>
          <w:p w:rsidR="009216DB" w:rsidRDefault="009216DB" w:rsidP="009216DB">
            <w:r>
              <w:sym w:font="Wingdings" w:char="F0E0"/>
            </w:r>
            <w:r>
              <w:t>Faire une liste des différents albums dans laquelle les élèves pourront cocher les albums avec lesquels ils aimeraient travailler.</w:t>
            </w:r>
          </w:p>
          <w:p w:rsidR="00066962" w:rsidRDefault="009216DB" w:rsidP="00066962">
            <w:r>
              <w:sym w:font="Wingdings" w:char="F0E0"/>
            </w:r>
            <w:r w:rsidR="00066962">
              <w:t>Placer la classe (bureaux en 5 équipes de 4 bureaux)</w:t>
            </w:r>
            <w:r w:rsidR="00DB6D16" w:rsidRPr="003A097E">
              <w:t xml:space="preserve"> </w:t>
            </w:r>
          </w:p>
          <w:p w:rsidR="009216DB" w:rsidRDefault="009216DB" w:rsidP="00066962">
            <w:r>
              <w:sym w:font="Wingdings" w:char="F0E0"/>
            </w:r>
            <w:r>
              <w:t>Placer les albums sur les îlots</w:t>
            </w:r>
            <w:r w:rsidR="000B061D">
              <w:t xml:space="preserve"> et les cartons de couleurs</w:t>
            </w:r>
          </w:p>
          <w:p w:rsidR="000B061D" w:rsidRDefault="000B061D" w:rsidP="00066962"/>
          <w:p w:rsidR="009216DB" w:rsidRDefault="009216DB" w:rsidP="00066962">
            <w:r>
              <w:t>Pendant la période :</w:t>
            </w:r>
          </w:p>
          <w:p w:rsidR="00D95C32" w:rsidRDefault="00066962" w:rsidP="00066962">
            <w:r>
              <w:sym w:font="Wingdings" w:char="F0E0"/>
            </w:r>
            <w:r>
              <w:t xml:space="preserve"> </w:t>
            </w:r>
            <w:r>
              <w:t>Expliquer la façon dont la classe est disposée</w:t>
            </w:r>
            <w:r w:rsidR="009216DB">
              <w:t xml:space="preserve"> (5 îlots qui ont chacun une couleur selon un thème d’albums)</w:t>
            </w:r>
          </w:p>
          <w:p w:rsidR="009216DB" w:rsidRPr="003A097E" w:rsidRDefault="009216DB" w:rsidP="00066962">
            <w:r>
              <w:sym w:font="Wingdings" w:char="F0E0"/>
            </w:r>
            <w:r>
              <w:t xml:space="preserve"> Expliquer le fonctionnement (5 min. par îlot pour feuilleter et cocher</w:t>
            </w:r>
            <w:r w:rsidR="000B061D">
              <w:t>, on change de place lorsque le chronomètre sonne</w:t>
            </w:r>
            <w:r>
              <w:t>)</w:t>
            </w:r>
          </w:p>
        </w:tc>
        <w:tc>
          <w:tcPr>
            <w:tcW w:w="3544" w:type="dxa"/>
            <w:vAlign w:val="center"/>
          </w:tcPr>
          <w:p w:rsidR="00066962" w:rsidRPr="003A097E" w:rsidRDefault="00791475" w:rsidP="00066962">
            <w:r w:rsidRPr="003A097E">
              <w:sym w:font="Wingdings" w:char="F0E0"/>
            </w:r>
            <w:r w:rsidR="009216DB">
              <w:t>être attentifs à mes explications</w:t>
            </w:r>
          </w:p>
          <w:p w:rsidR="00791475" w:rsidRPr="003A097E" w:rsidRDefault="00791475" w:rsidP="004D7C1A"/>
        </w:tc>
        <w:tc>
          <w:tcPr>
            <w:tcW w:w="1843" w:type="dxa"/>
            <w:vAlign w:val="center"/>
          </w:tcPr>
          <w:p w:rsidR="006A7BFD" w:rsidRDefault="000B061D" w:rsidP="00836E66">
            <w:r>
              <w:t>Les cartons des différentes séries</w:t>
            </w:r>
          </w:p>
          <w:p w:rsidR="000B061D" w:rsidRPr="003A097E" w:rsidRDefault="000B061D" w:rsidP="00836E66">
            <w:r>
              <w:t>(jaune, vert, bleu, mauve, rouge)</w:t>
            </w:r>
          </w:p>
        </w:tc>
      </w:tr>
      <w:tr w:rsidR="006A7BFD" w:rsidTr="000B061D">
        <w:trPr>
          <w:cantSplit/>
          <w:trHeight w:val="1441"/>
        </w:trPr>
        <w:tc>
          <w:tcPr>
            <w:tcW w:w="392" w:type="dxa"/>
            <w:textDirection w:val="btLr"/>
            <w:vAlign w:val="center"/>
          </w:tcPr>
          <w:p w:rsidR="006A7BFD" w:rsidRDefault="006A7BFD" w:rsidP="004E7F64">
            <w:pPr>
              <w:ind w:left="113" w:right="113"/>
              <w:jc w:val="center"/>
            </w:pPr>
            <w:r>
              <w:t>Réalisation </w:t>
            </w:r>
          </w:p>
        </w:tc>
        <w:tc>
          <w:tcPr>
            <w:tcW w:w="1843" w:type="dxa"/>
            <w:vAlign w:val="center"/>
          </w:tcPr>
          <w:p w:rsidR="00791475" w:rsidRDefault="00791475" w:rsidP="006D6603">
            <w:pPr>
              <w:jc w:val="center"/>
            </w:pPr>
            <w:r>
              <w:t>Collectif</w:t>
            </w:r>
          </w:p>
          <w:p w:rsidR="00CF6B78" w:rsidRDefault="009216DB" w:rsidP="009216DB">
            <w:pPr>
              <w:jc w:val="center"/>
            </w:pPr>
            <w:r>
              <w:t>40 mi</w:t>
            </w:r>
            <w:r w:rsidR="00CF6B78">
              <w:t>n.</w:t>
            </w:r>
          </w:p>
        </w:tc>
        <w:tc>
          <w:tcPr>
            <w:tcW w:w="7087" w:type="dxa"/>
            <w:gridSpan w:val="3"/>
            <w:vAlign w:val="center"/>
          </w:tcPr>
          <w:p w:rsidR="00791475" w:rsidRDefault="004D7C1A" w:rsidP="004D7C1A">
            <w:r>
              <w:sym w:font="Wingdings" w:char="F0E0"/>
            </w:r>
            <w:r w:rsidR="009216DB">
              <w:t>Passer la liste</w:t>
            </w:r>
            <w:r>
              <w:t xml:space="preserve"> aux élèves.</w:t>
            </w:r>
          </w:p>
          <w:p w:rsidR="009216DB" w:rsidRPr="003A097E" w:rsidRDefault="009216DB" w:rsidP="000B061D">
            <w:r>
              <w:sym w:font="Wingdings" w:char="F0E0"/>
            </w:r>
            <w:r>
              <w:t xml:space="preserve">mettre le chronomètre de 5 minutes pour feuilleter les albums </w:t>
            </w:r>
          </w:p>
        </w:tc>
        <w:tc>
          <w:tcPr>
            <w:tcW w:w="3544" w:type="dxa"/>
            <w:vAlign w:val="center"/>
          </w:tcPr>
          <w:p w:rsidR="00FB12B9" w:rsidRDefault="004D7C1A" w:rsidP="004C6784">
            <w:r>
              <w:sym w:font="Wingdings" w:char="F0E0"/>
            </w:r>
            <w:r w:rsidR="009216DB">
              <w:t>Feuilleter les albums</w:t>
            </w:r>
          </w:p>
          <w:p w:rsidR="004D7C1A" w:rsidRDefault="004D7C1A" w:rsidP="004C6784">
            <w:r>
              <w:sym w:font="Wingdings" w:char="F0E0"/>
            </w:r>
            <w:r w:rsidR="009216DB">
              <w:t>Garder le silence</w:t>
            </w:r>
          </w:p>
          <w:p w:rsidR="004D7C1A" w:rsidRDefault="004D7C1A" w:rsidP="004C6784">
            <w:r>
              <w:sym w:font="Wingdings" w:char="F0E0"/>
            </w:r>
            <w:r w:rsidR="009216DB">
              <w:t>Cocher les albums voulus</w:t>
            </w:r>
          </w:p>
          <w:p w:rsidR="004D7C1A" w:rsidRPr="003A097E" w:rsidRDefault="004D7C1A" w:rsidP="004C6784">
            <w:r>
              <w:sym w:font="Wingdings" w:char="F0E0"/>
            </w:r>
            <w:r w:rsidR="009216DB">
              <w:t>Changer de place rapidement lorsque le temps est écoulé</w:t>
            </w:r>
          </w:p>
        </w:tc>
        <w:tc>
          <w:tcPr>
            <w:tcW w:w="1843" w:type="dxa"/>
            <w:vAlign w:val="center"/>
          </w:tcPr>
          <w:p w:rsidR="006A7BFD" w:rsidRPr="003A097E" w:rsidRDefault="00FB12B9" w:rsidP="00FB12B9">
            <w:r w:rsidRPr="003A097E">
              <w:sym w:font="Wingdings" w:char="F0E0"/>
            </w:r>
            <w:r w:rsidR="009216DB">
              <w:t>liste</w:t>
            </w:r>
          </w:p>
          <w:p w:rsidR="00FB12B9" w:rsidRDefault="00FB12B9" w:rsidP="004D7C1A">
            <w:r w:rsidRPr="003A097E">
              <w:sym w:font="Wingdings" w:char="F0E0"/>
            </w:r>
            <w:r w:rsidR="009216DB">
              <w:t>crayon et gomme à effacer</w:t>
            </w:r>
          </w:p>
          <w:p w:rsidR="009216DB" w:rsidRPr="003A097E" w:rsidRDefault="009216DB" w:rsidP="004D7C1A">
            <w:r>
              <w:sym w:font="Wingdings" w:char="F0E0"/>
            </w:r>
            <w:r>
              <w:t>albums</w:t>
            </w:r>
          </w:p>
        </w:tc>
      </w:tr>
      <w:tr w:rsidR="006A7BFD" w:rsidTr="000B061D">
        <w:trPr>
          <w:cantSplit/>
          <w:trHeight w:val="1406"/>
        </w:trPr>
        <w:tc>
          <w:tcPr>
            <w:tcW w:w="392" w:type="dxa"/>
            <w:textDirection w:val="btLr"/>
            <w:vAlign w:val="center"/>
          </w:tcPr>
          <w:p w:rsidR="006A7BFD" w:rsidRDefault="006A7BFD" w:rsidP="004E7F64">
            <w:pPr>
              <w:ind w:left="113" w:right="113"/>
              <w:jc w:val="center"/>
            </w:pPr>
            <w:r>
              <w:t>Objectivation</w:t>
            </w:r>
          </w:p>
        </w:tc>
        <w:tc>
          <w:tcPr>
            <w:tcW w:w="1843" w:type="dxa"/>
            <w:vAlign w:val="center"/>
          </w:tcPr>
          <w:p w:rsidR="00CF6B78" w:rsidRDefault="004D7C1A" w:rsidP="00836E66">
            <w:pPr>
              <w:jc w:val="center"/>
            </w:pPr>
            <w:r>
              <w:t>Individuel</w:t>
            </w:r>
          </w:p>
          <w:p w:rsidR="00CF6B78" w:rsidRDefault="004D7C1A" w:rsidP="00791475">
            <w:pPr>
              <w:jc w:val="center"/>
            </w:pPr>
            <w:r>
              <w:t>5</w:t>
            </w:r>
            <w:r w:rsidR="00CF6B78">
              <w:t xml:space="preserve"> min.</w:t>
            </w:r>
          </w:p>
        </w:tc>
        <w:tc>
          <w:tcPr>
            <w:tcW w:w="7087" w:type="dxa"/>
            <w:gridSpan w:val="3"/>
            <w:vAlign w:val="center"/>
          </w:tcPr>
          <w:p w:rsidR="006A7BFD" w:rsidRDefault="008133C4" w:rsidP="00556264">
            <w:r>
              <w:sym w:font="Wingdings" w:char="F0E0"/>
            </w:r>
            <w:r w:rsidR="00556264">
              <w:t>Ramasser les feuilles</w:t>
            </w:r>
          </w:p>
          <w:p w:rsidR="001E41A6" w:rsidRDefault="001E41A6" w:rsidP="00556264"/>
          <w:p w:rsidR="00556264" w:rsidRDefault="00556264" w:rsidP="00556264">
            <w:r>
              <w:t xml:space="preserve">Après cette période : </w:t>
            </w:r>
          </w:p>
          <w:p w:rsidR="00556264" w:rsidRPr="003A097E" w:rsidRDefault="00556264" w:rsidP="00556264">
            <w:r>
              <w:t>Séparer les albums aux élèves selon leurs choix.</w:t>
            </w:r>
          </w:p>
        </w:tc>
        <w:tc>
          <w:tcPr>
            <w:tcW w:w="3544" w:type="dxa"/>
            <w:vAlign w:val="center"/>
          </w:tcPr>
          <w:p w:rsidR="00836E66" w:rsidRPr="003A097E" w:rsidRDefault="00CF6B78" w:rsidP="001E41A6">
            <w:r w:rsidRPr="003A097E">
              <w:sym w:font="Wingdings" w:char="F0E0"/>
            </w:r>
            <w:r w:rsidR="001E41A6">
              <w:t>Aller me porter leur liste dans mon panier blanc</w:t>
            </w:r>
          </w:p>
        </w:tc>
        <w:tc>
          <w:tcPr>
            <w:tcW w:w="1843" w:type="dxa"/>
            <w:vAlign w:val="center"/>
          </w:tcPr>
          <w:p w:rsidR="001E41A6" w:rsidRPr="003A097E" w:rsidRDefault="00FB12B9" w:rsidP="001E41A6">
            <w:r w:rsidRPr="003A097E">
              <w:sym w:font="Wingdings" w:char="F0E0"/>
            </w:r>
            <w:r w:rsidR="001E41A6">
              <w:t>panier blanc</w:t>
            </w:r>
          </w:p>
          <w:p w:rsidR="006A7BFD" w:rsidRPr="003A097E" w:rsidRDefault="006A7BFD" w:rsidP="00791475"/>
        </w:tc>
      </w:tr>
      <w:tr w:rsidR="0001577F" w:rsidTr="000B061D">
        <w:trPr>
          <w:trHeight w:val="844"/>
        </w:trPr>
        <w:tc>
          <w:tcPr>
            <w:tcW w:w="4792" w:type="dxa"/>
            <w:gridSpan w:val="3"/>
            <w:tcBorders>
              <w:left w:val="single" w:sz="4" w:space="0" w:color="auto"/>
            </w:tcBorders>
          </w:tcPr>
          <w:p w:rsidR="0001577F" w:rsidRDefault="0001577F" w:rsidP="004E7F64">
            <w:r>
              <w:t>Réinvestissement :</w:t>
            </w:r>
          </w:p>
          <w:p w:rsidR="0001577F" w:rsidRDefault="0001577F" w:rsidP="002455AA"/>
        </w:tc>
        <w:tc>
          <w:tcPr>
            <w:tcW w:w="4530" w:type="dxa"/>
            <w:gridSpan w:val="2"/>
            <w:tcBorders>
              <w:left w:val="single" w:sz="4" w:space="0" w:color="auto"/>
            </w:tcBorders>
          </w:tcPr>
          <w:p w:rsidR="0001577F" w:rsidRDefault="0001577F" w:rsidP="004E7F64">
            <w:r>
              <w:t>***À ne pas oublier :</w:t>
            </w:r>
          </w:p>
          <w:p w:rsidR="0001577F" w:rsidRDefault="0001577F" w:rsidP="002455AA"/>
        </w:tc>
        <w:tc>
          <w:tcPr>
            <w:tcW w:w="5387" w:type="dxa"/>
            <w:gridSpan w:val="2"/>
            <w:vMerge w:val="restart"/>
          </w:tcPr>
          <w:p w:rsidR="00791475" w:rsidRDefault="0001577F" w:rsidP="00836E66">
            <w:r>
              <w:t>Évaluations :</w:t>
            </w:r>
          </w:p>
        </w:tc>
      </w:tr>
      <w:tr w:rsidR="00411473" w:rsidTr="000B061D">
        <w:trPr>
          <w:trHeight w:val="701"/>
        </w:trPr>
        <w:tc>
          <w:tcPr>
            <w:tcW w:w="932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91475" w:rsidRDefault="00411473" w:rsidP="004E7F64">
            <w:r>
              <w:t>Plan B :</w:t>
            </w:r>
            <w:r w:rsidR="00791475">
              <w:t xml:space="preserve"> </w:t>
            </w:r>
          </w:p>
          <w:p w:rsidR="00411473" w:rsidRDefault="00411473" w:rsidP="00D37005"/>
        </w:tc>
        <w:tc>
          <w:tcPr>
            <w:tcW w:w="5387" w:type="dxa"/>
            <w:gridSpan w:val="2"/>
            <w:vMerge/>
          </w:tcPr>
          <w:p w:rsidR="00411473" w:rsidRDefault="00411473" w:rsidP="004E7F64"/>
        </w:tc>
      </w:tr>
    </w:tbl>
    <w:p w:rsidR="0041577F" w:rsidRDefault="0041577F" w:rsidP="006A7BFD">
      <w:bookmarkStart w:id="0" w:name="_GoBack"/>
      <w:bookmarkEnd w:id="0"/>
    </w:p>
    <w:sectPr w:rsidR="0041577F" w:rsidSect="00B357F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976"/>
    <w:multiLevelType w:val="hybridMultilevel"/>
    <w:tmpl w:val="DB66848C"/>
    <w:lvl w:ilvl="0" w:tplc="0E38C91C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5187"/>
    <w:multiLevelType w:val="hybridMultilevel"/>
    <w:tmpl w:val="A972161E"/>
    <w:lvl w:ilvl="0" w:tplc="BC047A4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BA0"/>
    <w:multiLevelType w:val="hybridMultilevel"/>
    <w:tmpl w:val="A9D623B0"/>
    <w:lvl w:ilvl="0" w:tplc="C50CF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060DB"/>
    <w:multiLevelType w:val="hybridMultilevel"/>
    <w:tmpl w:val="E6504212"/>
    <w:lvl w:ilvl="0" w:tplc="CA5CE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F0837"/>
    <w:multiLevelType w:val="hybridMultilevel"/>
    <w:tmpl w:val="D870D110"/>
    <w:lvl w:ilvl="0" w:tplc="8E7A6B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15E14"/>
    <w:multiLevelType w:val="hybridMultilevel"/>
    <w:tmpl w:val="5072BB1C"/>
    <w:lvl w:ilvl="0" w:tplc="58D6622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943C3D"/>
    <w:multiLevelType w:val="hybridMultilevel"/>
    <w:tmpl w:val="65409D4A"/>
    <w:lvl w:ilvl="0" w:tplc="FE42D5FA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7354C"/>
    <w:multiLevelType w:val="hybridMultilevel"/>
    <w:tmpl w:val="CF4050C8"/>
    <w:lvl w:ilvl="0" w:tplc="C9B6C8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451F5"/>
    <w:multiLevelType w:val="hybridMultilevel"/>
    <w:tmpl w:val="5F906B06"/>
    <w:lvl w:ilvl="0" w:tplc="0086971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05C4F"/>
    <w:multiLevelType w:val="hybridMultilevel"/>
    <w:tmpl w:val="259C144A"/>
    <w:lvl w:ilvl="0" w:tplc="21D8B5C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41BD0"/>
    <w:multiLevelType w:val="hybridMultilevel"/>
    <w:tmpl w:val="C430FCAE"/>
    <w:lvl w:ilvl="0" w:tplc="BCB4FB2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337FD"/>
    <w:multiLevelType w:val="hybridMultilevel"/>
    <w:tmpl w:val="FC14327A"/>
    <w:lvl w:ilvl="0" w:tplc="1E9E09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F017B"/>
    <w:multiLevelType w:val="hybridMultilevel"/>
    <w:tmpl w:val="950692D6"/>
    <w:lvl w:ilvl="0" w:tplc="ED101D04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416B3"/>
    <w:multiLevelType w:val="hybridMultilevel"/>
    <w:tmpl w:val="4918A1FC"/>
    <w:lvl w:ilvl="0" w:tplc="D6D41724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F8"/>
    <w:rsid w:val="0001577F"/>
    <w:rsid w:val="00036AAA"/>
    <w:rsid w:val="00066962"/>
    <w:rsid w:val="000B061D"/>
    <w:rsid w:val="000D436A"/>
    <w:rsid w:val="001E41A6"/>
    <w:rsid w:val="002455AA"/>
    <w:rsid w:val="002537E4"/>
    <w:rsid w:val="0028563C"/>
    <w:rsid w:val="002D602F"/>
    <w:rsid w:val="003A097E"/>
    <w:rsid w:val="00403353"/>
    <w:rsid w:val="00407D93"/>
    <w:rsid w:val="00411473"/>
    <w:rsid w:val="0041577F"/>
    <w:rsid w:val="004A5E89"/>
    <w:rsid w:val="004C6784"/>
    <w:rsid w:val="004D7C1A"/>
    <w:rsid w:val="004E7F64"/>
    <w:rsid w:val="00556264"/>
    <w:rsid w:val="005824E9"/>
    <w:rsid w:val="005F3FE2"/>
    <w:rsid w:val="006A7BFD"/>
    <w:rsid w:val="006D6603"/>
    <w:rsid w:val="00791475"/>
    <w:rsid w:val="007A42C7"/>
    <w:rsid w:val="008133C4"/>
    <w:rsid w:val="00814CC5"/>
    <w:rsid w:val="00836E66"/>
    <w:rsid w:val="008A204F"/>
    <w:rsid w:val="009216DB"/>
    <w:rsid w:val="00B357F8"/>
    <w:rsid w:val="00BF307F"/>
    <w:rsid w:val="00C73014"/>
    <w:rsid w:val="00CF6B78"/>
    <w:rsid w:val="00D37005"/>
    <w:rsid w:val="00D95C32"/>
    <w:rsid w:val="00DB6D16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Joanie</dc:creator>
  <cp:lastModifiedBy>Joanie</cp:lastModifiedBy>
  <cp:revision>5</cp:revision>
  <dcterms:created xsi:type="dcterms:W3CDTF">2015-12-15T04:19:00Z</dcterms:created>
  <dcterms:modified xsi:type="dcterms:W3CDTF">2015-12-15T04:24:00Z</dcterms:modified>
</cp:coreProperties>
</file>