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0C" w:rsidRPr="0042280C" w:rsidRDefault="0042280C" w:rsidP="0042280C">
      <w:pPr>
        <w:spacing w:after="0"/>
        <w:jc w:val="center"/>
        <w:rPr>
          <w:b/>
          <w:sz w:val="24"/>
        </w:rPr>
      </w:pPr>
      <w:r w:rsidRPr="0042280C">
        <w:rPr>
          <w:b/>
          <w:sz w:val="24"/>
        </w:rPr>
        <w:t xml:space="preserve">Commençons le théâtre de lecture! </w:t>
      </w:r>
    </w:p>
    <w:p w:rsidR="0042280C" w:rsidRPr="0042280C" w:rsidRDefault="0042280C" w:rsidP="0042280C">
      <w:pPr>
        <w:spacing w:after="0"/>
        <w:jc w:val="center"/>
        <w:rPr>
          <w:b/>
        </w:rPr>
      </w:pP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Chœur :</w:t>
      </w:r>
      <w:r w:rsidRPr="0042280C">
        <w:rPr>
          <w:sz w:val="24"/>
        </w:rPr>
        <w:t xml:space="preserve"> Théâtre de lecture… Théâtre de lecture… Théâtre de lecture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1 :</w:t>
      </w:r>
      <w:r w:rsidR="0096722B">
        <w:rPr>
          <w:b/>
          <w:sz w:val="24"/>
        </w:rPr>
        <w:t xml:space="preserve"> </w:t>
      </w:r>
      <w:r w:rsidRPr="0042280C">
        <w:rPr>
          <w:sz w:val="24"/>
        </w:rPr>
        <w:t>Théâtre de lecture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2 :</w:t>
      </w:r>
      <w:r>
        <w:rPr>
          <w:sz w:val="24"/>
        </w:rPr>
        <w:t xml:space="preserve"> </w:t>
      </w:r>
      <w:r w:rsidRPr="0042280C">
        <w:rPr>
          <w:sz w:val="24"/>
        </w:rPr>
        <w:t xml:space="preserve">Qu’est-ce que c’est?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1 :</w:t>
      </w:r>
      <w:r>
        <w:rPr>
          <w:b/>
          <w:sz w:val="24"/>
        </w:rPr>
        <w:t xml:space="preserve"> </w:t>
      </w:r>
      <w:r w:rsidRPr="0042280C">
        <w:rPr>
          <w:sz w:val="24"/>
        </w:rPr>
        <w:t>C’est lire.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3 :</w:t>
      </w:r>
      <w:r w:rsidRPr="0042280C">
        <w:rPr>
          <w:sz w:val="24"/>
        </w:rPr>
        <w:t xml:space="preserve"> Lire un scénario…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 xml:space="preserve">Lecteur 2 : </w:t>
      </w:r>
      <w:r w:rsidRPr="0042280C">
        <w:rPr>
          <w:sz w:val="24"/>
        </w:rPr>
        <w:t xml:space="preserve">en tant que personnage…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1 :</w:t>
      </w:r>
      <w:r w:rsidRPr="0042280C">
        <w:rPr>
          <w:sz w:val="24"/>
        </w:rPr>
        <w:t xml:space="preserve"> en tant que conteur ou conteuse.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3 :</w:t>
      </w:r>
      <w:r w:rsidRPr="0042280C">
        <w:rPr>
          <w:sz w:val="24"/>
        </w:rPr>
        <w:t xml:space="preserve"> C’est du théâtre…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D352AA">
        <w:rPr>
          <w:b/>
          <w:sz w:val="24"/>
        </w:rPr>
        <w:t>Lecteur 2 :</w:t>
      </w:r>
      <w:r w:rsidRPr="0042280C">
        <w:rPr>
          <w:sz w:val="24"/>
        </w:rPr>
        <w:t xml:space="preserve"> que l’on ne mémorise pas…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D352AA">
        <w:rPr>
          <w:b/>
          <w:sz w:val="24"/>
        </w:rPr>
        <w:t>Lecteur 1 :</w:t>
      </w:r>
      <w:r w:rsidRPr="0042280C">
        <w:rPr>
          <w:sz w:val="24"/>
        </w:rPr>
        <w:t xml:space="preserve"> et pendant lequel on peut lire plus d’une partie…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D352AA">
        <w:rPr>
          <w:b/>
          <w:sz w:val="24"/>
        </w:rPr>
        <w:t>Lecteur 2 :</w:t>
      </w:r>
      <w:r w:rsidRPr="0042280C">
        <w:rPr>
          <w:sz w:val="24"/>
        </w:rPr>
        <w:t xml:space="preserve"> en changeant nos voix.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D352AA">
        <w:rPr>
          <w:b/>
          <w:sz w:val="24"/>
        </w:rPr>
        <w:t>Lecteur 1 :</w:t>
      </w:r>
      <w:r w:rsidRPr="0042280C">
        <w:rPr>
          <w:sz w:val="24"/>
        </w:rPr>
        <w:t xml:space="preserve"> Le théâtre de lecture est…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D352AA">
        <w:rPr>
          <w:b/>
          <w:sz w:val="24"/>
        </w:rPr>
        <w:t>Lecteur 3 :</w:t>
      </w:r>
      <w:r w:rsidRPr="0042280C">
        <w:rPr>
          <w:sz w:val="24"/>
        </w:rPr>
        <w:t xml:space="preserve"> </w:t>
      </w:r>
      <w:proofErr w:type="gramStart"/>
      <w:r w:rsidRPr="0042280C">
        <w:rPr>
          <w:sz w:val="24"/>
        </w:rPr>
        <w:t>une</w:t>
      </w:r>
      <w:proofErr w:type="gramEnd"/>
      <w:r w:rsidRPr="0042280C">
        <w:rPr>
          <w:sz w:val="24"/>
        </w:rPr>
        <w:t xml:space="preserve"> auditoire qui écoute…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D352AA">
        <w:rPr>
          <w:b/>
          <w:sz w:val="24"/>
        </w:rPr>
        <w:t>Lecteur 2 :</w:t>
      </w:r>
      <w:r w:rsidRPr="0042280C">
        <w:rPr>
          <w:sz w:val="24"/>
        </w:rPr>
        <w:t xml:space="preserve"> en utilisant son imagination…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D352AA">
        <w:rPr>
          <w:b/>
          <w:sz w:val="24"/>
        </w:rPr>
        <w:t>Lecteur 3 :</w:t>
      </w:r>
      <w:r w:rsidRPr="0042280C">
        <w:rPr>
          <w:sz w:val="24"/>
        </w:rPr>
        <w:t xml:space="preserve"> pour visualiser les scènes.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1 :</w:t>
      </w:r>
      <w:r w:rsidRPr="0042280C">
        <w:rPr>
          <w:sz w:val="24"/>
        </w:rPr>
        <w:t xml:space="preserve"> C’est du théâtre…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2 :</w:t>
      </w:r>
      <w:r w:rsidRPr="0042280C">
        <w:rPr>
          <w:sz w:val="24"/>
        </w:rPr>
        <w:t xml:space="preserve"> au sujet de gens,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3 :</w:t>
      </w:r>
      <w:r w:rsidRPr="0042280C">
        <w:rPr>
          <w:sz w:val="24"/>
        </w:rPr>
        <w:t xml:space="preserve"> de gens ordinaires,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2 :</w:t>
      </w:r>
      <w:r w:rsidRPr="0042280C">
        <w:rPr>
          <w:sz w:val="24"/>
        </w:rPr>
        <w:t xml:space="preserve"> dont les vies sont excitantes…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1 :</w:t>
      </w:r>
      <w:r w:rsidRPr="0042280C">
        <w:rPr>
          <w:sz w:val="24"/>
        </w:rPr>
        <w:t xml:space="preserve"> tristes…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3 :</w:t>
      </w:r>
      <w:r w:rsidRPr="0042280C">
        <w:rPr>
          <w:sz w:val="24"/>
        </w:rPr>
        <w:t xml:space="preserve"> ennuyantes…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2 :</w:t>
      </w:r>
      <w:r w:rsidRPr="0042280C">
        <w:rPr>
          <w:sz w:val="24"/>
        </w:rPr>
        <w:t xml:space="preserve"> et bizarres.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1 :</w:t>
      </w:r>
      <w:r w:rsidRPr="0042280C">
        <w:rPr>
          <w:sz w:val="24"/>
        </w:rPr>
        <w:t xml:space="preserve"> Le théâtre de lecture est amusant.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3 :</w:t>
      </w:r>
      <w:r w:rsidRPr="0042280C">
        <w:rPr>
          <w:sz w:val="24"/>
        </w:rPr>
        <w:t xml:space="preserve"> C’est jouer un rôle avec sa voix…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2 :</w:t>
      </w:r>
      <w:r w:rsidRPr="0042280C">
        <w:rPr>
          <w:sz w:val="24"/>
        </w:rPr>
        <w:t xml:space="preserve"> sans le décor…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3 :</w:t>
      </w:r>
      <w:r w:rsidRPr="0042280C">
        <w:rPr>
          <w:sz w:val="24"/>
        </w:rPr>
        <w:t xml:space="preserve"> le maquillage ou les accessoires.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1 :</w:t>
      </w:r>
      <w:r w:rsidRPr="0042280C">
        <w:rPr>
          <w:sz w:val="24"/>
        </w:rPr>
        <w:t xml:space="preserve"> Le théâtre de lecture représente un défi. 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3 :</w:t>
      </w:r>
      <w:r w:rsidRPr="0042280C">
        <w:rPr>
          <w:sz w:val="24"/>
        </w:rPr>
        <w:t xml:space="preserve"> Le théâtre de lecture est la voix des gens.</w:t>
      </w:r>
    </w:p>
    <w:p w:rsidR="0042280C" w:rsidRPr="0042280C" w:rsidRDefault="0042280C" w:rsidP="0042280C">
      <w:pPr>
        <w:spacing w:after="0" w:line="360" w:lineRule="auto"/>
        <w:rPr>
          <w:sz w:val="24"/>
        </w:rPr>
      </w:pPr>
      <w:r w:rsidRPr="0042280C">
        <w:rPr>
          <w:b/>
          <w:sz w:val="24"/>
        </w:rPr>
        <w:t>Lecteur 2 :</w:t>
      </w:r>
      <w:r w:rsidRPr="0042280C">
        <w:rPr>
          <w:sz w:val="24"/>
        </w:rPr>
        <w:t xml:space="preserve"> C’est le partage de la littérature. </w:t>
      </w:r>
      <w:bookmarkStart w:id="0" w:name="_GoBack"/>
      <w:bookmarkEnd w:id="0"/>
    </w:p>
    <w:p w:rsidR="00D13DC1" w:rsidRPr="0042280C" w:rsidRDefault="00084D71" w:rsidP="0042280C">
      <w:pPr>
        <w:spacing w:after="0" w:line="360" w:lineRule="auto"/>
        <w:rPr>
          <w:sz w:val="24"/>
        </w:rPr>
      </w:pPr>
      <w:r>
        <w:rPr>
          <w:b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446405</wp:posOffset>
                </wp:positionV>
                <wp:extent cx="7181850" cy="304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D71" w:rsidRPr="00084D71" w:rsidRDefault="00084D71">
                            <w:pPr>
                              <w:rPr>
                                <w:sz w:val="20"/>
                              </w:rPr>
                            </w:pPr>
                            <w:r w:rsidRPr="00084D71">
                              <w:rPr>
                                <w:sz w:val="20"/>
                              </w:rPr>
                              <w:t>Texte tiré de : http://www.unb.ca/fredericton/second-language/_resources/pdf/teachingresources/theatredelecture-annexes.pdf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9.05pt;margin-top:35.15pt;width:56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" fillcolor="white [3201]" stroked="f" strokeweight=".5pt">
                <v:textbox>
                  <w:txbxContent>
                    <w:p w:rsidR="00084D71" w:rsidRPr="00084D71" w:rsidRDefault="00084D71">
                      <w:pPr>
                        <w:rPr>
                          <w:sz w:val="20"/>
                        </w:rPr>
                      </w:pPr>
                      <w:r w:rsidRPr="00084D71">
                        <w:rPr>
                          <w:sz w:val="20"/>
                        </w:rPr>
                        <w:t>Texte tiré de : http://www.unb.ca/fredericton/second-language/_resources/pdf/teachingresources/theatredelecture-annexes.pdf</w:t>
                      </w:r>
                    </w:p>
                  </w:txbxContent>
                </v:textbox>
              </v:shape>
            </w:pict>
          </mc:Fallback>
        </mc:AlternateContent>
      </w:r>
      <w:r w:rsidR="0042280C" w:rsidRPr="0042280C">
        <w:rPr>
          <w:b/>
          <w:sz w:val="24"/>
        </w:rPr>
        <w:t>En chœur :</w:t>
      </w:r>
      <w:r w:rsidR="0042280C" w:rsidRPr="0042280C">
        <w:rPr>
          <w:sz w:val="24"/>
        </w:rPr>
        <w:t xml:space="preserve"> Le théâtre de lecture!</w:t>
      </w:r>
    </w:p>
    <w:sectPr w:rsidR="00D13DC1" w:rsidRPr="0042280C" w:rsidSect="0042280C">
      <w:pgSz w:w="12240" w:h="15840"/>
      <w:pgMar w:top="907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0C"/>
    <w:rsid w:val="00084D71"/>
    <w:rsid w:val="002E1884"/>
    <w:rsid w:val="0042280C"/>
    <w:rsid w:val="0096722B"/>
    <w:rsid w:val="00D352AA"/>
    <w:rsid w:val="00D357AC"/>
    <w:rsid w:val="00F1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Camille</cp:lastModifiedBy>
  <cp:revision>4</cp:revision>
  <cp:lastPrinted>2015-10-27T18:33:00Z</cp:lastPrinted>
  <dcterms:created xsi:type="dcterms:W3CDTF">2015-10-27T15:30:00Z</dcterms:created>
  <dcterms:modified xsi:type="dcterms:W3CDTF">2016-01-18T15:12:00Z</dcterms:modified>
</cp:coreProperties>
</file>