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BFD" w:rsidRPr="00B13859" w:rsidRDefault="00615123" w:rsidP="00B13859">
      <w:pPr>
        <w:spacing w:after="0" w:line="240" w:lineRule="auto"/>
        <w:jc w:val="center"/>
        <w:rPr>
          <w:rFonts w:ascii="Comic Sans MS" w:hAnsi="Comic Sans MS"/>
          <w:b/>
          <w:sz w:val="24"/>
          <w:szCs w:val="24"/>
          <w:u w:val="single"/>
        </w:rPr>
      </w:pPr>
      <w:r w:rsidRPr="00B13859">
        <w:rPr>
          <w:rFonts w:ascii="Comic Sans MS" w:hAnsi="Comic Sans MS"/>
          <w:b/>
          <w:sz w:val="24"/>
          <w:szCs w:val="24"/>
          <w:u w:val="single"/>
        </w:rPr>
        <w:t>Grille de correction</w:t>
      </w:r>
    </w:p>
    <w:p w:rsidR="00615123" w:rsidRPr="00B13859" w:rsidRDefault="00615123" w:rsidP="00B13859">
      <w:pPr>
        <w:spacing w:after="0" w:line="240" w:lineRule="auto"/>
        <w:jc w:val="center"/>
        <w:rPr>
          <w:rFonts w:ascii="Comic Sans MS" w:hAnsi="Comic Sans MS"/>
          <w:b/>
          <w:sz w:val="24"/>
          <w:szCs w:val="24"/>
          <w:u w:val="single"/>
        </w:rPr>
      </w:pPr>
      <w:r w:rsidRPr="00B13859">
        <w:rPr>
          <w:rFonts w:ascii="Comic Sans MS" w:hAnsi="Comic Sans MS"/>
          <w:b/>
          <w:sz w:val="24"/>
          <w:szCs w:val="24"/>
          <w:u w:val="single"/>
        </w:rPr>
        <w:t>Écriture sur l’Halloween</w:t>
      </w:r>
      <w:bookmarkStart w:id="0" w:name="_GoBack"/>
      <w:bookmarkEnd w:id="0"/>
    </w:p>
    <w:p w:rsidR="00615123" w:rsidRDefault="00615123" w:rsidP="00615123">
      <w:pPr>
        <w:jc w:val="center"/>
        <w:rPr>
          <w:rFonts w:ascii="Comic Sans MS" w:hAnsi="Comic Sans MS"/>
          <w:b/>
          <w:sz w:val="28"/>
          <w:szCs w:val="28"/>
        </w:rPr>
      </w:pPr>
    </w:p>
    <w:p w:rsidR="00615123" w:rsidRDefault="00615123" w:rsidP="00615123">
      <w:pPr>
        <w:rPr>
          <w:rFonts w:ascii="Comic Sans MS" w:hAnsi="Comic Sans MS"/>
          <w:sz w:val="24"/>
          <w:szCs w:val="24"/>
        </w:rPr>
      </w:pPr>
      <w:r>
        <w:rPr>
          <w:rFonts w:ascii="Comic Sans MS" w:hAnsi="Comic Sans MS"/>
          <w:sz w:val="24"/>
          <w:szCs w:val="24"/>
        </w:rPr>
        <w:t>Nom :</w:t>
      </w:r>
      <w:r w:rsidR="00B13859">
        <w:rPr>
          <w:rFonts w:ascii="Comic Sans MS" w:hAnsi="Comic Sans MS"/>
          <w:sz w:val="24"/>
          <w:szCs w:val="24"/>
        </w:rPr>
        <w:t xml:space="preserve"> ___________________________</w:t>
      </w:r>
    </w:p>
    <w:tbl>
      <w:tblPr>
        <w:tblStyle w:val="Grilledutableau"/>
        <w:tblW w:w="10910" w:type="dxa"/>
        <w:tblLayout w:type="fixed"/>
        <w:tblLook w:val="04A0" w:firstRow="1" w:lastRow="0" w:firstColumn="1" w:lastColumn="0" w:noHBand="0" w:noVBand="1"/>
      </w:tblPr>
      <w:tblGrid>
        <w:gridCol w:w="3681"/>
        <w:gridCol w:w="5812"/>
        <w:gridCol w:w="1417"/>
      </w:tblGrid>
      <w:tr w:rsidR="00615123" w:rsidTr="00B13859">
        <w:tc>
          <w:tcPr>
            <w:tcW w:w="3681" w:type="dxa"/>
          </w:tcPr>
          <w:p w:rsidR="00615123" w:rsidRPr="00615123" w:rsidRDefault="00615123" w:rsidP="00615123">
            <w:pPr>
              <w:jc w:val="center"/>
              <w:rPr>
                <w:rFonts w:ascii="Comic Sans MS" w:hAnsi="Comic Sans MS"/>
                <w:b/>
                <w:sz w:val="24"/>
                <w:szCs w:val="24"/>
              </w:rPr>
            </w:pPr>
            <w:r>
              <w:rPr>
                <w:rFonts w:ascii="Comic Sans MS" w:hAnsi="Comic Sans MS"/>
                <w:b/>
                <w:sz w:val="24"/>
                <w:szCs w:val="24"/>
              </w:rPr>
              <w:t>Critères</w:t>
            </w:r>
          </w:p>
        </w:tc>
        <w:tc>
          <w:tcPr>
            <w:tcW w:w="5812" w:type="dxa"/>
          </w:tcPr>
          <w:p w:rsidR="00615123" w:rsidRPr="00615123" w:rsidRDefault="00615123" w:rsidP="00615123">
            <w:pPr>
              <w:jc w:val="center"/>
              <w:rPr>
                <w:rFonts w:ascii="Comic Sans MS" w:hAnsi="Comic Sans MS"/>
                <w:b/>
                <w:sz w:val="24"/>
                <w:szCs w:val="24"/>
              </w:rPr>
            </w:pPr>
            <w:r>
              <w:rPr>
                <w:rFonts w:ascii="Comic Sans MS" w:hAnsi="Comic Sans MS"/>
                <w:b/>
                <w:sz w:val="24"/>
                <w:szCs w:val="24"/>
              </w:rPr>
              <w:t>Ce qui est attendu</w:t>
            </w:r>
          </w:p>
        </w:tc>
        <w:tc>
          <w:tcPr>
            <w:tcW w:w="1417" w:type="dxa"/>
          </w:tcPr>
          <w:p w:rsidR="00615123" w:rsidRPr="00615123" w:rsidRDefault="00615123" w:rsidP="00615123">
            <w:pPr>
              <w:jc w:val="center"/>
              <w:rPr>
                <w:rFonts w:ascii="Comic Sans MS" w:hAnsi="Comic Sans MS"/>
                <w:b/>
                <w:sz w:val="24"/>
                <w:szCs w:val="24"/>
              </w:rPr>
            </w:pPr>
            <w:r>
              <w:rPr>
                <w:rFonts w:ascii="Comic Sans MS" w:hAnsi="Comic Sans MS"/>
                <w:b/>
                <w:sz w:val="24"/>
                <w:szCs w:val="24"/>
              </w:rPr>
              <w:t>Évaluation</w:t>
            </w:r>
          </w:p>
        </w:tc>
      </w:tr>
      <w:tr w:rsidR="00615123" w:rsidTr="00B13859">
        <w:tc>
          <w:tcPr>
            <w:tcW w:w="3681" w:type="dxa"/>
          </w:tcPr>
          <w:p w:rsidR="00615123" w:rsidRPr="00615123" w:rsidRDefault="00615123" w:rsidP="00615123">
            <w:pPr>
              <w:rPr>
                <w:rFonts w:ascii="Comic Sans MS" w:hAnsi="Comic Sans MS"/>
                <w:b/>
                <w:sz w:val="24"/>
                <w:szCs w:val="24"/>
              </w:rPr>
            </w:pPr>
            <w:r w:rsidRPr="00615123">
              <w:rPr>
                <w:rFonts w:ascii="Comic Sans MS" w:hAnsi="Comic Sans MS"/>
                <w:b/>
                <w:sz w:val="24"/>
                <w:szCs w:val="24"/>
              </w:rPr>
              <w:t>1. Pertinence et suffisance des idées liées au sujet et à l’intention</w:t>
            </w:r>
          </w:p>
        </w:tc>
        <w:tc>
          <w:tcPr>
            <w:tcW w:w="5812" w:type="dxa"/>
          </w:tcPr>
          <w:p w:rsidR="00615123" w:rsidRPr="00615123" w:rsidRDefault="00615123" w:rsidP="00615123">
            <w:pPr>
              <w:pStyle w:val="Paragraphedeliste"/>
              <w:numPr>
                <w:ilvl w:val="0"/>
                <w:numId w:val="3"/>
              </w:numPr>
              <w:ind w:left="360"/>
              <w:rPr>
                <w:rFonts w:ascii="Comic Sans MS" w:hAnsi="Comic Sans MS"/>
                <w:sz w:val="24"/>
                <w:szCs w:val="24"/>
              </w:rPr>
            </w:pPr>
            <w:r w:rsidRPr="00615123">
              <w:rPr>
                <w:rFonts w:ascii="Comic Sans MS" w:hAnsi="Comic Sans MS"/>
                <w:sz w:val="24"/>
                <w:szCs w:val="24"/>
              </w:rPr>
              <w:t>Mes idées respectent les principales exigences du projet d’écriture.</w:t>
            </w:r>
          </w:p>
          <w:p w:rsidR="00615123" w:rsidRDefault="00615123" w:rsidP="00615123">
            <w:pPr>
              <w:pStyle w:val="Paragraphedeliste"/>
              <w:numPr>
                <w:ilvl w:val="0"/>
                <w:numId w:val="3"/>
              </w:numPr>
              <w:ind w:left="360"/>
              <w:rPr>
                <w:rFonts w:ascii="Comic Sans MS" w:hAnsi="Comic Sans MS"/>
                <w:sz w:val="24"/>
                <w:szCs w:val="24"/>
              </w:rPr>
            </w:pPr>
            <w:r w:rsidRPr="00615123">
              <w:rPr>
                <w:rFonts w:ascii="Comic Sans MS" w:hAnsi="Comic Sans MS"/>
                <w:sz w:val="24"/>
                <w:szCs w:val="24"/>
              </w:rPr>
              <w:t>Je nomme les personnages de mon histoire, l’endroit où elle se déroule, le moment de la journée et mes sentiments.</w:t>
            </w:r>
          </w:p>
          <w:p w:rsidR="00615123" w:rsidRDefault="00615123" w:rsidP="00615123">
            <w:pPr>
              <w:pStyle w:val="Paragraphedeliste"/>
              <w:numPr>
                <w:ilvl w:val="0"/>
                <w:numId w:val="3"/>
              </w:numPr>
              <w:ind w:left="360"/>
              <w:rPr>
                <w:rFonts w:ascii="Comic Sans MS" w:hAnsi="Comic Sans MS"/>
                <w:sz w:val="24"/>
                <w:szCs w:val="24"/>
              </w:rPr>
            </w:pPr>
            <w:r>
              <w:rPr>
                <w:rFonts w:ascii="Comic Sans MS" w:hAnsi="Comic Sans MS"/>
                <w:sz w:val="24"/>
                <w:szCs w:val="24"/>
              </w:rPr>
              <w:t>Je décris en détail ce qui se passe dans mon histoire, je nomme ce que je vois, je donne d’autres informations sur la suite des événements de mon histoire et je nomme mes sentiments.</w:t>
            </w:r>
          </w:p>
          <w:p w:rsidR="00615123" w:rsidRPr="00615123" w:rsidRDefault="00615123" w:rsidP="00615123">
            <w:pPr>
              <w:pStyle w:val="Paragraphedeliste"/>
              <w:numPr>
                <w:ilvl w:val="0"/>
                <w:numId w:val="3"/>
              </w:numPr>
              <w:ind w:left="360"/>
              <w:rPr>
                <w:rFonts w:ascii="Comic Sans MS" w:hAnsi="Comic Sans MS"/>
                <w:sz w:val="24"/>
                <w:szCs w:val="24"/>
              </w:rPr>
            </w:pPr>
            <w:r>
              <w:rPr>
                <w:rFonts w:ascii="Comic Sans MS" w:hAnsi="Comic Sans MS"/>
                <w:sz w:val="24"/>
                <w:szCs w:val="24"/>
              </w:rPr>
              <w:t>Finalement, je décris la façon dont mon histoire se termine et j’écris quels sont mes sentiments à la fin de mon aventure.</w:t>
            </w:r>
          </w:p>
        </w:tc>
        <w:tc>
          <w:tcPr>
            <w:tcW w:w="1417" w:type="dxa"/>
          </w:tcPr>
          <w:p w:rsidR="00615123" w:rsidRDefault="00615123" w:rsidP="00615123">
            <w:pPr>
              <w:rPr>
                <w:rFonts w:ascii="Comic Sans MS" w:hAnsi="Comic Sans MS"/>
                <w:sz w:val="24"/>
                <w:szCs w:val="24"/>
              </w:rPr>
            </w:pPr>
          </w:p>
        </w:tc>
      </w:tr>
      <w:tr w:rsidR="00615123" w:rsidTr="00B13859">
        <w:tc>
          <w:tcPr>
            <w:tcW w:w="3681" w:type="dxa"/>
          </w:tcPr>
          <w:p w:rsidR="00615123" w:rsidRDefault="00615123" w:rsidP="00615123">
            <w:pPr>
              <w:rPr>
                <w:rFonts w:ascii="Comic Sans MS" w:hAnsi="Comic Sans MS"/>
                <w:b/>
                <w:sz w:val="24"/>
                <w:szCs w:val="24"/>
              </w:rPr>
            </w:pPr>
            <w:r>
              <w:rPr>
                <w:rFonts w:ascii="Comic Sans MS" w:hAnsi="Comic Sans MS"/>
                <w:b/>
                <w:sz w:val="24"/>
                <w:szCs w:val="24"/>
              </w:rPr>
              <w:t>2. Organisation appropriée du texte</w:t>
            </w:r>
          </w:p>
          <w:p w:rsidR="00615123" w:rsidRPr="00615123" w:rsidRDefault="00615123" w:rsidP="00615123">
            <w:pPr>
              <w:jc w:val="center"/>
              <w:rPr>
                <w:rFonts w:ascii="Comic Sans MS" w:hAnsi="Comic Sans MS"/>
                <w:b/>
                <w:sz w:val="24"/>
                <w:szCs w:val="24"/>
              </w:rPr>
            </w:pPr>
            <w:r>
              <w:rPr>
                <w:rFonts w:ascii="Comic Sans MS" w:hAnsi="Comic Sans MS"/>
                <w:b/>
                <w:sz w:val="24"/>
                <w:szCs w:val="24"/>
              </w:rPr>
              <w:t>C</w:t>
            </w:r>
          </w:p>
        </w:tc>
        <w:tc>
          <w:tcPr>
            <w:tcW w:w="5812" w:type="dxa"/>
          </w:tcPr>
          <w:p w:rsidR="00615123" w:rsidRDefault="00B13859" w:rsidP="00B13859">
            <w:pPr>
              <w:pStyle w:val="Paragraphedeliste"/>
              <w:numPr>
                <w:ilvl w:val="0"/>
                <w:numId w:val="4"/>
              </w:numPr>
              <w:ind w:left="360"/>
              <w:rPr>
                <w:rFonts w:ascii="Comic Sans MS" w:hAnsi="Comic Sans MS"/>
                <w:sz w:val="24"/>
                <w:szCs w:val="24"/>
              </w:rPr>
            </w:pPr>
            <w:r>
              <w:rPr>
                <w:rFonts w:ascii="Comic Sans MS" w:hAnsi="Comic Sans MS"/>
                <w:sz w:val="24"/>
                <w:szCs w:val="24"/>
              </w:rPr>
              <w:t>Je présente mes idées dans un ordre logique et chronologique.</w:t>
            </w:r>
          </w:p>
          <w:p w:rsidR="00B13859" w:rsidRPr="00B13859" w:rsidRDefault="00B13859" w:rsidP="00B13859">
            <w:pPr>
              <w:pStyle w:val="Paragraphedeliste"/>
              <w:numPr>
                <w:ilvl w:val="0"/>
                <w:numId w:val="4"/>
              </w:numPr>
              <w:ind w:left="360"/>
              <w:rPr>
                <w:rFonts w:ascii="Comic Sans MS" w:hAnsi="Comic Sans MS"/>
                <w:sz w:val="24"/>
                <w:szCs w:val="24"/>
              </w:rPr>
            </w:pPr>
            <w:r>
              <w:rPr>
                <w:rFonts w:ascii="Comic Sans MS" w:hAnsi="Comic Sans MS"/>
                <w:sz w:val="24"/>
                <w:szCs w:val="24"/>
              </w:rPr>
              <w:t>Je sépare mon texte en paragraphes.</w:t>
            </w:r>
          </w:p>
        </w:tc>
        <w:tc>
          <w:tcPr>
            <w:tcW w:w="1417" w:type="dxa"/>
          </w:tcPr>
          <w:p w:rsidR="00615123" w:rsidRDefault="00615123" w:rsidP="00615123">
            <w:pPr>
              <w:rPr>
                <w:rFonts w:ascii="Comic Sans MS" w:hAnsi="Comic Sans MS"/>
                <w:sz w:val="24"/>
                <w:szCs w:val="24"/>
              </w:rPr>
            </w:pPr>
          </w:p>
        </w:tc>
      </w:tr>
      <w:tr w:rsidR="00B13859" w:rsidTr="00B13859">
        <w:trPr>
          <w:trHeight w:val="668"/>
        </w:trPr>
        <w:tc>
          <w:tcPr>
            <w:tcW w:w="3681" w:type="dxa"/>
            <w:vMerge w:val="restart"/>
          </w:tcPr>
          <w:p w:rsidR="00B13859" w:rsidRDefault="00B13859" w:rsidP="00615123">
            <w:pPr>
              <w:rPr>
                <w:rFonts w:ascii="Comic Sans MS" w:hAnsi="Comic Sans MS"/>
                <w:b/>
                <w:sz w:val="24"/>
                <w:szCs w:val="24"/>
              </w:rPr>
            </w:pPr>
            <w:r>
              <w:rPr>
                <w:rFonts w:ascii="Comic Sans MS" w:hAnsi="Comic Sans MS"/>
                <w:b/>
                <w:sz w:val="24"/>
                <w:szCs w:val="24"/>
              </w:rPr>
              <w:t>3. Ponctuation - Syntaxe</w:t>
            </w:r>
          </w:p>
          <w:p w:rsidR="00B13859" w:rsidRPr="00B13859" w:rsidRDefault="00B13859" w:rsidP="00B13859">
            <w:pPr>
              <w:jc w:val="center"/>
              <w:rPr>
                <w:rFonts w:ascii="Comic Sans MS" w:hAnsi="Comic Sans MS"/>
                <w:b/>
                <w:sz w:val="24"/>
                <w:szCs w:val="24"/>
              </w:rPr>
            </w:pPr>
            <w:r>
              <w:rPr>
                <w:rFonts w:ascii="Comic Sans MS" w:hAnsi="Comic Sans MS"/>
                <w:b/>
                <w:sz w:val="24"/>
                <w:szCs w:val="24"/>
              </w:rPr>
              <w:t>P - S</w:t>
            </w:r>
          </w:p>
        </w:tc>
        <w:tc>
          <w:tcPr>
            <w:tcW w:w="5812" w:type="dxa"/>
            <w:vMerge w:val="restart"/>
          </w:tcPr>
          <w:p w:rsidR="00B13859" w:rsidRDefault="00B13859" w:rsidP="00B13859">
            <w:pPr>
              <w:pStyle w:val="Paragraphedeliste"/>
              <w:numPr>
                <w:ilvl w:val="0"/>
                <w:numId w:val="5"/>
              </w:numPr>
              <w:ind w:left="360"/>
              <w:rPr>
                <w:rFonts w:ascii="Comic Sans MS" w:hAnsi="Comic Sans MS"/>
                <w:sz w:val="24"/>
                <w:szCs w:val="24"/>
              </w:rPr>
            </w:pPr>
            <w:r>
              <w:rPr>
                <w:rFonts w:ascii="Comic Sans MS" w:hAnsi="Comic Sans MS"/>
                <w:sz w:val="24"/>
                <w:szCs w:val="24"/>
              </w:rPr>
              <w:t>Mes phrases commencent par une lettre majuscule et se terminent par un point.</w:t>
            </w:r>
          </w:p>
          <w:p w:rsidR="00B13859" w:rsidRDefault="00B13859" w:rsidP="00B13859">
            <w:pPr>
              <w:pStyle w:val="Paragraphedeliste"/>
              <w:numPr>
                <w:ilvl w:val="0"/>
                <w:numId w:val="5"/>
              </w:numPr>
              <w:ind w:left="360"/>
              <w:rPr>
                <w:rFonts w:ascii="Comic Sans MS" w:hAnsi="Comic Sans MS"/>
                <w:sz w:val="24"/>
                <w:szCs w:val="24"/>
              </w:rPr>
            </w:pPr>
            <w:r>
              <w:rPr>
                <w:rFonts w:ascii="Comic Sans MS" w:hAnsi="Comic Sans MS"/>
                <w:sz w:val="24"/>
                <w:szCs w:val="24"/>
              </w:rPr>
              <w:t>Tous les mots sont présents dans mes phrases.</w:t>
            </w:r>
          </w:p>
          <w:p w:rsidR="00B13859" w:rsidRPr="00B13859" w:rsidRDefault="00B13859" w:rsidP="00B13859">
            <w:pPr>
              <w:pStyle w:val="Paragraphedeliste"/>
              <w:numPr>
                <w:ilvl w:val="0"/>
                <w:numId w:val="5"/>
              </w:numPr>
              <w:ind w:left="360"/>
              <w:rPr>
                <w:rFonts w:ascii="Comic Sans MS" w:hAnsi="Comic Sans MS"/>
                <w:sz w:val="24"/>
                <w:szCs w:val="24"/>
              </w:rPr>
            </w:pPr>
            <w:r>
              <w:rPr>
                <w:rFonts w:ascii="Comic Sans MS" w:hAnsi="Comic Sans MS"/>
                <w:sz w:val="24"/>
                <w:szCs w:val="24"/>
              </w:rPr>
              <w:t>L’ordre des mots dans mes phrases est correct.</w:t>
            </w:r>
          </w:p>
        </w:tc>
        <w:tc>
          <w:tcPr>
            <w:tcW w:w="1417" w:type="dxa"/>
          </w:tcPr>
          <w:p w:rsidR="00B13859" w:rsidRDefault="00B13859" w:rsidP="00615123">
            <w:pPr>
              <w:rPr>
                <w:rFonts w:ascii="Comic Sans MS" w:hAnsi="Comic Sans MS"/>
                <w:sz w:val="24"/>
                <w:szCs w:val="24"/>
              </w:rPr>
            </w:pPr>
          </w:p>
        </w:tc>
      </w:tr>
      <w:tr w:rsidR="00B13859" w:rsidTr="00B13859">
        <w:trPr>
          <w:trHeight w:val="667"/>
        </w:trPr>
        <w:tc>
          <w:tcPr>
            <w:tcW w:w="3681" w:type="dxa"/>
            <w:vMerge/>
          </w:tcPr>
          <w:p w:rsidR="00B13859" w:rsidRDefault="00B13859" w:rsidP="00615123">
            <w:pPr>
              <w:rPr>
                <w:rFonts w:ascii="Comic Sans MS" w:hAnsi="Comic Sans MS"/>
                <w:b/>
                <w:sz w:val="24"/>
                <w:szCs w:val="24"/>
              </w:rPr>
            </w:pPr>
          </w:p>
        </w:tc>
        <w:tc>
          <w:tcPr>
            <w:tcW w:w="5812" w:type="dxa"/>
            <w:vMerge/>
          </w:tcPr>
          <w:p w:rsidR="00B13859" w:rsidRDefault="00B13859" w:rsidP="00B13859">
            <w:pPr>
              <w:pStyle w:val="Paragraphedeliste"/>
              <w:numPr>
                <w:ilvl w:val="0"/>
                <w:numId w:val="5"/>
              </w:numPr>
              <w:ind w:left="360"/>
              <w:rPr>
                <w:rFonts w:ascii="Comic Sans MS" w:hAnsi="Comic Sans MS"/>
                <w:sz w:val="24"/>
                <w:szCs w:val="24"/>
              </w:rPr>
            </w:pPr>
          </w:p>
        </w:tc>
        <w:tc>
          <w:tcPr>
            <w:tcW w:w="1417" w:type="dxa"/>
          </w:tcPr>
          <w:p w:rsidR="00B13859" w:rsidRDefault="00B13859" w:rsidP="00615123">
            <w:pPr>
              <w:rPr>
                <w:rFonts w:ascii="Comic Sans MS" w:hAnsi="Comic Sans MS"/>
                <w:sz w:val="24"/>
                <w:szCs w:val="24"/>
              </w:rPr>
            </w:pPr>
          </w:p>
        </w:tc>
      </w:tr>
      <w:tr w:rsidR="00615123" w:rsidTr="00B13859">
        <w:tc>
          <w:tcPr>
            <w:tcW w:w="3681" w:type="dxa"/>
          </w:tcPr>
          <w:p w:rsidR="00615123" w:rsidRDefault="00B13859" w:rsidP="00615123">
            <w:pPr>
              <w:rPr>
                <w:rFonts w:ascii="Comic Sans MS" w:hAnsi="Comic Sans MS"/>
                <w:b/>
                <w:sz w:val="24"/>
                <w:szCs w:val="24"/>
              </w:rPr>
            </w:pPr>
            <w:r>
              <w:rPr>
                <w:rFonts w:ascii="Comic Sans MS" w:hAnsi="Comic Sans MS"/>
                <w:b/>
                <w:sz w:val="24"/>
                <w:szCs w:val="24"/>
              </w:rPr>
              <w:t>4. Choix du vocabulaire</w:t>
            </w:r>
          </w:p>
          <w:p w:rsidR="00B13859" w:rsidRPr="00B13859" w:rsidRDefault="00B13859" w:rsidP="00B13859">
            <w:pPr>
              <w:jc w:val="center"/>
              <w:rPr>
                <w:rFonts w:ascii="Comic Sans MS" w:hAnsi="Comic Sans MS"/>
                <w:b/>
                <w:sz w:val="24"/>
                <w:szCs w:val="24"/>
              </w:rPr>
            </w:pPr>
            <w:r>
              <w:rPr>
                <w:rFonts w:ascii="Comic Sans MS" w:hAnsi="Comic Sans MS"/>
                <w:b/>
                <w:sz w:val="24"/>
                <w:szCs w:val="24"/>
              </w:rPr>
              <w:t>VOC</w:t>
            </w:r>
          </w:p>
        </w:tc>
        <w:tc>
          <w:tcPr>
            <w:tcW w:w="5812" w:type="dxa"/>
          </w:tcPr>
          <w:p w:rsidR="00615123" w:rsidRDefault="00B13859" w:rsidP="00B13859">
            <w:pPr>
              <w:pStyle w:val="Paragraphedeliste"/>
              <w:numPr>
                <w:ilvl w:val="0"/>
                <w:numId w:val="6"/>
              </w:numPr>
              <w:ind w:left="360"/>
              <w:rPr>
                <w:rFonts w:ascii="Comic Sans MS" w:hAnsi="Comic Sans MS"/>
                <w:sz w:val="24"/>
                <w:szCs w:val="24"/>
              </w:rPr>
            </w:pPr>
            <w:r>
              <w:rPr>
                <w:rFonts w:ascii="Comic Sans MS" w:hAnsi="Comic Sans MS"/>
                <w:sz w:val="24"/>
                <w:szCs w:val="24"/>
              </w:rPr>
              <w:t>J’utilise un vocabulaire pertinent et de façon appropriée en consultant une ressource.</w:t>
            </w:r>
          </w:p>
          <w:p w:rsidR="00B13859" w:rsidRPr="00B13859" w:rsidRDefault="00B13859" w:rsidP="00B13859">
            <w:pPr>
              <w:pStyle w:val="Paragraphedeliste"/>
              <w:numPr>
                <w:ilvl w:val="0"/>
                <w:numId w:val="6"/>
              </w:numPr>
              <w:ind w:left="360"/>
              <w:rPr>
                <w:rFonts w:ascii="Comic Sans MS" w:hAnsi="Comic Sans MS"/>
                <w:sz w:val="24"/>
                <w:szCs w:val="24"/>
              </w:rPr>
            </w:pPr>
            <w:r>
              <w:rPr>
                <w:rFonts w:ascii="Comic Sans MS" w:hAnsi="Comic Sans MS"/>
                <w:sz w:val="24"/>
                <w:szCs w:val="24"/>
              </w:rPr>
              <w:t>J’évite les répétitions.</w:t>
            </w:r>
          </w:p>
        </w:tc>
        <w:tc>
          <w:tcPr>
            <w:tcW w:w="1417" w:type="dxa"/>
          </w:tcPr>
          <w:p w:rsidR="00615123" w:rsidRDefault="00615123" w:rsidP="00615123">
            <w:pPr>
              <w:rPr>
                <w:rFonts w:ascii="Comic Sans MS" w:hAnsi="Comic Sans MS"/>
                <w:sz w:val="24"/>
                <w:szCs w:val="24"/>
              </w:rPr>
            </w:pPr>
          </w:p>
        </w:tc>
      </w:tr>
      <w:tr w:rsidR="00615123" w:rsidTr="00B13859">
        <w:tc>
          <w:tcPr>
            <w:tcW w:w="3681" w:type="dxa"/>
          </w:tcPr>
          <w:p w:rsidR="00615123" w:rsidRDefault="00B13859" w:rsidP="00615123">
            <w:pPr>
              <w:rPr>
                <w:rFonts w:ascii="Comic Sans MS" w:hAnsi="Comic Sans MS"/>
                <w:b/>
                <w:sz w:val="24"/>
                <w:szCs w:val="24"/>
              </w:rPr>
            </w:pPr>
            <w:r>
              <w:rPr>
                <w:rFonts w:ascii="Comic Sans MS" w:hAnsi="Comic Sans MS"/>
                <w:b/>
                <w:sz w:val="24"/>
                <w:szCs w:val="24"/>
              </w:rPr>
              <w:t>5. Orthographe lexicale</w:t>
            </w:r>
          </w:p>
          <w:p w:rsidR="00B13859" w:rsidRPr="00B13859" w:rsidRDefault="00B13859" w:rsidP="00B13859">
            <w:pPr>
              <w:jc w:val="center"/>
              <w:rPr>
                <w:rFonts w:ascii="Comic Sans MS" w:hAnsi="Comic Sans MS"/>
                <w:b/>
                <w:sz w:val="24"/>
                <w:szCs w:val="24"/>
              </w:rPr>
            </w:pPr>
            <w:r>
              <w:rPr>
                <w:rFonts w:ascii="Comic Sans MS" w:hAnsi="Comic Sans MS"/>
                <w:b/>
                <w:sz w:val="24"/>
                <w:szCs w:val="24"/>
              </w:rPr>
              <w:t>O</w:t>
            </w:r>
          </w:p>
        </w:tc>
        <w:tc>
          <w:tcPr>
            <w:tcW w:w="5812" w:type="dxa"/>
          </w:tcPr>
          <w:p w:rsidR="00615123" w:rsidRDefault="00B13859" w:rsidP="00B13859">
            <w:pPr>
              <w:pStyle w:val="Paragraphedeliste"/>
              <w:numPr>
                <w:ilvl w:val="0"/>
                <w:numId w:val="7"/>
              </w:numPr>
              <w:ind w:left="360"/>
              <w:rPr>
                <w:rFonts w:ascii="Comic Sans MS" w:hAnsi="Comic Sans MS"/>
                <w:sz w:val="24"/>
                <w:szCs w:val="24"/>
              </w:rPr>
            </w:pPr>
            <w:r>
              <w:rPr>
                <w:rFonts w:ascii="Comic Sans MS" w:hAnsi="Comic Sans MS"/>
                <w:sz w:val="24"/>
                <w:szCs w:val="24"/>
              </w:rPr>
              <w:t>J’orthographie correctement les mots travaillés en classe, ceux de 1</w:t>
            </w:r>
            <w:r w:rsidRPr="00B13859">
              <w:rPr>
                <w:rFonts w:ascii="Comic Sans MS" w:hAnsi="Comic Sans MS"/>
                <w:sz w:val="24"/>
                <w:szCs w:val="24"/>
                <w:vertAlign w:val="superscript"/>
              </w:rPr>
              <w:t>re</w:t>
            </w:r>
            <w:r>
              <w:rPr>
                <w:rFonts w:ascii="Comic Sans MS" w:hAnsi="Comic Sans MS"/>
                <w:sz w:val="24"/>
                <w:szCs w:val="24"/>
              </w:rPr>
              <w:t xml:space="preserve"> et 2</w:t>
            </w:r>
            <w:r w:rsidRPr="00B13859">
              <w:rPr>
                <w:rFonts w:ascii="Comic Sans MS" w:hAnsi="Comic Sans MS"/>
                <w:sz w:val="24"/>
                <w:szCs w:val="24"/>
                <w:vertAlign w:val="superscript"/>
              </w:rPr>
              <w:t>e</w:t>
            </w:r>
            <w:r>
              <w:rPr>
                <w:rFonts w:ascii="Comic Sans MS" w:hAnsi="Comic Sans MS"/>
                <w:sz w:val="24"/>
                <w:szCs w:val="24"/>
              </w:rPr>
              <w:t xml:space="preserve"> années.</w:t>
            </w:r>
          </w:p>
          <w:p w:rsidR="00B13859" w:rsidRDefault="00B13859" w:rsidP="00B13859">
            <w:pPr>
              <w:pStyle w:val="Paragraphedeliste"/>
              <w:numPr>
                <w:ilvl w:val="0"/>
                <w:numId w:val="7"/>
              </w:numPr>
              <w:ind w:left="360"/>
              <w:rPr>
                <w:rFonts w:ascii="Comic Sans MS" w:hAnsi="Comic Sans MS"/>
                <w:sz w:val="24"/>
                <w:szCs w:val="24"/>
              </w:rPr>
            </w:pPr>
            <w:r>
              <w:rPr>
                <w:rFonts w:ascii="Comic Sans MS" w:hAnsi="Comic Sans MS"/>
                <w:sz w:val="24"/>
                <w:szCs w:val="24"/>
              </w:rPr>
              <w:t>Je mets les majuscules aux noms propres de personnes, d’animaux, de personnages et de lieux.</w:t>
            </w:r>
          </w:p>
          <w:p w:rsidR="00B13859" w:rsidRPr="00B13859" w:rsidRDefault="00B13859" w:rsidP="00B13859">
            <w:pPr>
              <w:pStyle w:val="Paragraphedeliste"/>
              <w:numPr>
                <w:ilvl w:val="0"/>
                <w:numId w:val="7"/>
              </w:numPr>
              <w:ind w:left="360"/>
              <w:rPr>
                <w:rFonts w:ascii="Comic Sans MS" w:hAnsi="Comic Sans MS"/>
                <w:sz w:val="24"/>
                <w:szCs w:val="24"/>
              </w:rPr>
            </w:pPr>
            <w:r>
              <w:rPr>
                <w:rFonts w:ascii="Comic Sans MS" w:hAnsi="Comic Sans MS"/>
                <w:sz w:val="24"/>
                <w:szCs w:val="24"/>
              </w:rPr>
              <w:t>Je mets les accents, les traits d’union et les apostrophes s’il y a lieu.</w:t>
            </w:r>
          </w:p>
        </w:tc>
        <w:tc>
          <w:tcPr>
            <w:tcW w:w="1417" w:type="dxa"/>
          </w:tcPr>
          <w:p w:rsidR="00615123" w:rsidRDefault="00615123" w:rsidP="00615123">
            <w:pPr>
              <w:rPr>
                <w:rFonts w:ascii="Comic Sans MS" w:hAnsi="Comic Sans MS"/>
                <w:sz w:val="24"/>
                <w:szCs w:val="24"/>
              </w:rPr>
            </w:pPr>
          </w:p>
        </w:tc>
      </w:tr>
      <w:tr w:rsidR="00615123" w:rsidTr="00B13859">
        <w:tc>
          <w:tcPr>
            <w:tcW w:w="3681" w:type="dxa"/>
          </w:tcPr>
          <w:p w:rsidR="00615123" w:rsidRDefault="00B13859" w:rsidP="00615123">
            <w:pPr>
              <w:rPr>
                <w:rFonts w:ascii="Comic Sans MS" w:hAnsi="Comic Sans MS"/>
                <w:b/>
                <w:sz w:val="24"/>
                <w:szCs w:val="24"/>
              </w:rPr>
            </w:pPr>
            <w:r>
              <w:rPr>
                <w:rFonts w:ascii="Comic Sans MS" w:hAnsi="Comic Sans MS"/>
                <w:b/>
                <w:sz w:val="24"/>
                <w:szCs w:val="24"/>
              </w:rPr>
              <w:t>6. Orthographe grammaticale</w:t>
            </w:r>
          </w:p>
          <w:p w:rsidR="00B13859" w:rsidRPr="00B13859" w:rsidRDefault="00B13859" w:rsidP="00B13859">
            <w:pPr>
              <w:jc w:val="center"/>
              <w:rPr>
                <w:rFonts w:ascii="Comic Sans MS" w:hAnsi="Comic Sans MS"/>
                <w:b/>
                <w:sz w:val="24"/>
                <w:szCs w:val="24"/>
              </w:rPr>
            </w:pPr>
            <w:r>
              <w:rPr>
                <w:rFonts w:ascii="Comic Sans MS" w:hAnsi="Comic Sans MS"/>
                <w:b/>
                <w:sz w:val="24"/>
                <w:szCs w:val="24"/>
              </w:rPr>
              <w:t>GN</w:t>
            </w:r>
          </w:p>
        </w:tc>
        <w:tc>
          <w:tcPr>
            <w:tcW w:w="5812" w:type="dxa"/>
          </w:tcPr>
          <w:p w:rsidR="00615123" w:rsidRPr="00B13859" w:rsidRDefault="00B13859" w:rsidP="00B13859">
            <w:pPr>
              <w:pStyle w:val="Paragraphedeliste"/>
              <w:numPr>
                <w:ilvl w:val="0"/>
                <w:numId w:val="8"/>
              </w:numPr>
              <w:ind w:left="360"/>
              <w:rPr>
                <w:rFonts w:ascii="Comic Sans MS" w:hAnsi="Comic Sans MS"/>
                <w:sz w:val="24"/>
                <w:szCs w:val="24"/>
              </w:rPr>
            </w:pPr>
            <w:r>
              <w:rPr>
                <w:rFonts w:ascii="Comic Sans MS" w:hAnsi="Comic Sans MS"/>
                <w:sz w:val="24"/>
                <w:szCs w:val="24"/>
              </w:rPr>
              <w:t>Je fais les accords en genre et en nombre dans les différentes constructions du groupe du nom. (GN)</w:t>
            </w:r>
          </w:p>
        </w:tc>
        <w:tc>
          <w:tcPr>
            <w:tcW w:w="1417" w:type="dxa"/>
          </w:tcPr>
          <w:p w:rsidR="00615123" w:rsidRDefault="00615123" w:rsidP="00615123">
            <w:pPr>
              <w:rPr>
                <w:rFonts w:ascii="Comic Sans MS" w:hAnsi="Comic Sans MS"/>
                <w:sz w:val="24"/>
                <w:szCs w:val="24"/>
              </w:rPr>
            </w:pPr>
          </w:p>
        </w:tc>
      </w:tr>
      <w:tr w:rsidR="00615123" w:rsidTr="00B13859">
        <w:trPr>
          <w:trHeight w:val="757"/>
        </w:trPr>
        <w:tc>
          <w:tcPr>
            <w:tcW w:w="3681" w:type="dxa"/>
          </w:tcPr>
          <w:p w:rsidR="00615123" w:rsidRPr="00B13859" w:rsidRDefault="00B13859" w:rsidP="00615123">
            <w:pPr>
              <w:rPr>
                <w:rFonts w:ascii="Comic Sans MS" w:hAnsi="Comic Sans MS"/>
                <w:b/>
                <w:sz w:val="24"/>
                <w:szCs w:val="24"/>
              </w:rPr>
            </w:pPr>
            <w:r>
              <w:rPr>
                <w:rFonts w:ascii="Comic Sans MS" w:hAnsi="Comic Sans MS"/>
                <w:b/>
                <w:sz w:val="24"/>
                <w:szCs w:val="24"/>
              </w:rPr>
              <w:t>Cote finale</w:t>
            </w:r>
          </w:p>
        </w:tc>
        <w:tc>
          <w:tcPr>
            <w:tcW w:w="5812" w:type="dxa"/>
          </w:tcPr>
          <w:p w:rsidR="00615123" w:rsidRDefault="00615123" w:rsidP="00615123">
            <w:pPr>
              <w:rPr>
                <w:rFonts w:ascii="Comic Sans MS" w:hAnsi="Comic Sans MS"/>
                <w:sz w:val="24"/>
                <w:szCs w:val="24"/>
              </w:rPr>
            </w:pPr>
          </w:p>
        </w:tc>
        <w:tc>
          <w:tcPr>
            <w:tcW w:w="1417" w:type="dxa"/>
          </w:tcPr>
          <w:p w:rsidR="00615123" w:rsidRDefault="00615123" w:rsidP="00615123">
            <w:pPr>
              <w:rPr>
                <w:rFonts w:ascii="Comic Sans MS" w:hAnsi="Comic Sans MS"/>
                <w:sz w:val="24"/>
                <w:szCs w:val="24"/>
              </w:rPr>
            </w:pPr>
          </w:p>
        </w:tc>
      </w:tr>
    </w:tbl>
    <w:p w:rsidR="00615123" w:rsidRPr="00615123" w:rsidRDefault="00615123" w:rsidP="00615123">
      <w:pPr>
        <w:rPr>
          <w:rFonts w:ascii="Comic Sans MS" w:hAnsi="Comic Sans MS"/>
          <w:sz w:val="24"/>
          <w:szCs w:val="24"/>
        </w:rPr>
      </w:pPr>
    </w:p>
    <w:sectPr w:rsidR="00615123" w:rsidRPr="00615123" w:rsidSect="0061512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C3A00"/>
    <w:multiLevelType w:val="hybridMultilevel"/>
    <w:tmpl w:val="9EC8032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4A22175"/>
    <w:multiLevelType w:val="hybridMultilevel"/>
    <w:tmpl w:val="8E30531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4EB479A"/>
    <w:multiLevelType w:val="hybridMultilevel"/>
    <w:tmpl w:val="32A09F6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7DD679C"/>
    <w:multiLevelType w:val="hybridMultilevel"/>
    <w:tmpl w:val="1D5A80E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FF73332"/>
    <w:multiLevelType w:val="hybridMultilevel"/>
    <w:tmpl w:val="75DABDF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12A3916"/>
    <w:multiLevelType w:val="hybridMultilevel"/>
    <w:tmpl w:val="4D74ED9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F732D4D"/>
    <w:multiLevelType w:val="hybridMultilevel"/>
    <w:tmpl w:val="467C6CE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8940E9A"/>
    <w:multiLevelType w:val="hybridMultilevel"/>
    <w:tmpl w:val="83D629F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0"/>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23"/>
    <w:rsid w:val="00615123"/>
    <w:rsid w:val="00B13859"/>
    <w:rsid w:val="00F54B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25E70-D2DB-412F-8164-8A0DE0F0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15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15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246</Words>
  <Characters>1354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Létourneau</dc:creator>
  <cp:keywords/>
  <dc:description/>
  <cp:lastModifiedBy>Audrey Létourneau</cp:lastModifiedBy>
  <cp:revision>1</cp:revision>
  <dcterms:created xsi:type="dcterms:W3CDTF">2015-11-17T23:21:00Z</dcterms:created>
  <dcterms:modified xsi:type="dcterms:W3CDTF">2015-11-17T23:41:00Z</dcterms:modified>
</cp:coreProperties>
</file>