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D7" w:rsidRPr="008306C0" w:rsidRDefault="00D838A8">
      <w:pPr>
        <w:rPr>
          <w:rFonts w:ascii="Tw Cen MT" w:hAnsi="Tw Cen MT"/>
          <w:sz w:val="24"/>
        </w:rPr>
      </w:pPr>
      <w:r w:rsidRPr="008306C0">
        <w:rPr>
          <w:rFonts w:ascii="Tw Cen MT" w:hAnsi="Tw Cen MT"/>
          <w:sz w:val="24"/>
        </w:rPr>
        <w:t>En lisant des livres sur l’Halloween, ils doivent trouver des mots en lien avec cette fête. Quand ils en trouvent un, ils l’écrivent dans leur livret. Il dessine ensuite l</w:t>
      </w:r>
      <w:r w:rsidR="00EF1383">
        <w:rPr>
          <w:rFonts w:ascii="Tw Cen MT" w:hAnsi="Tw Cen MT"/>
          <w:sz w:val="24"/>
        </w:rPr>
        <w:t>’image du mot choisi</w:t>
      </w:r>
      <w:r w:rsidRPr="008306C0">
        <w:rPr>
          <w:rFonts w:ascii="Tw Cen MT" w:hAnsi="Tw Cen MT"/>
          <w:sz w:val="24"/>
        </w:rPr>
        <w:t>.</w:t>
      </w:r>
      <w:r w:rsidR="001627C3">
        <w:rPr>
          <w:rFonts w:ascii="Tw Cen MT" w:hAnsi="Tw Cen MT"/>
          <w:sz w:val="24"/>
        </w:rPr>
        <w:t xml:space="preserve"> Ils ont une feuille du style abécédaire.</w:t>
      </w:r>
    </w:p>
    <w:p w:rsidR="00D838A8" w:rsidRDefault="00D838A8">
      <w:pPr>
        <w:rPr>
          <w:rFonts w:ascii="Tw Cen MT" w:hAnsi="Tw Cen MT"/>
          <w:sz w:val="24"/>
        </w:rPr>
      </w:pPr>
      <w:r w:rsidRPr="008306C0">
        <w:rPr>
          <w:rFonts w:ascii="Tw Cen MT" w:hAnsi="Tw Cen MT"/>
          <w:sz w:val="24"/>
        </w:rPr>
        <w:t>Le livret peut contenir 5-6 mots.</w:t>
      </w:r>
    </w:p>
    <w:p w:rsidR="00B35B87" w:rsidRDefault="00B35B87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br w:type="page"/>
      </w:r>
    </w:p>
    <w:tbl>
      <w:tblPr>
        <w:tblStyle w:val="TableGrid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3"/>
        <w:gridCol w:w="450"/>
        <w:gridCol w:w="6946"/>
      </w:tblGrid>
      <w:tr w:rsidR="00B35B87" w:rsidTr="0019549A">
        <w:tc>
          <w:tcPr>
            <w:tcW w:w="7063" w:type="dxa"/>
            <w:tcBorders>
              <w:bottom w:val="single" w:sz="4" w:space="0" w:color="auto"/>
            </w:tcBorders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39562A" w:rsidRDefault="0039562A">
            <w:pPr>
              <w:rPr>
                <w:rFonts w:ascii="Tw Cen MT" w:hAnsi="Tw Cen MT"/>
                <w:sz w:val="24"/>
              </w:rPr>
            </w:pPr>
          </w:p>
          <w:p w:rsidR="0039562A" w:rsidRDefault="0039562A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</w:p>
        </w:tc>
      </w:tr>
      <w:tr w:rsidR="00B35B87" w:rsidTr="0019549A">
        <w:tc>
          <w:tcPr>
            <w:tcW w:w="7063" w:type="dxa"/>
            <w:tcBorders>
              <w:left w:val="nil"/>
              <w:right w:val="nil"/>
            </w:tcBorders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  <w:bookmarkStart w:id="0" w:name="_GoBack"/>
            <w:bookmarkEnd w:id="0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</w:p>
        </w:tc>
      </w:tr>
      <w:tr w:rsidR="00B35B87" w:rsidTr="0019549A">
        <w:tc>
          <w:tcPr>
            <w:tcW w:w="7063" w:type="dxa"/>
            <w:tcBorders>
              <w:bottom w:val="single" w:sz="4" w:space="0" w:color="auto"/>
              <w:right w:val="single" w:sz="4" w:space="0" w:color="auto"/>
            </w:tcBorders>
          </w:tcPr>
          <w:p w:rsidR="00B35B87" w:rsidRDefault="00B35B87" w:rsidP="00B35B87">
            <w:pPr>
              <w:rPr>
                <w:rFonts w:ascii="Tw Cen MT" w:hAnsi="Tw Cen MT"/>
                <w:sz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9264" behindDoc="0" locked="0" layoutInCell="1" allowOverlap="1" wp14:anchorId="402382B7" wp14:editId="2D5A8A23">
                  <wp:simplePos x="0" y="0"/>
                  <wp:positionH relativeFrom="margin">
                    <wp:posOffset>-14976</wp:posOffset>
                  </wp:positionH>
                  <wp:positionV relativeFrom="paragraph">
                    <wp:posOffset>101636</wp:posOffset>
                  </wp:positionV>
                  <wp:extent cx="4344670" cy="542925"/>
                  <wp:effectExtent l="0" t="0" r="0" b="9525"/>
                  <wp:wrapSquare wrapText="bothSides"/>
                  <wp:docPr id="40" name="Picture 40" descr="http://www.moncartable.ca/IMG/arton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oncartable.ca/IMG/arton2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5" t="85879" r="10831" b="6560"/>
                          <a:stretch/>
                        </pic:blipFill>
                        <pic:spPr bwMode="auto">
                          <a:xfrm>
                            <a:off x="0" y="0"/>
                            <a:ext cx="434467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</w:tcBorders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1312" behindDoc="0" locked="0" layoutInCell="1" allowOverlap="1" wp14:anchorId="05722A86" wp14:editId="07D606F0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98161</wp:posOffset>
                  </wp:positionV>
                  <wp:extent cx="4344670" cy="542925"/>
                  <wp:effectExtent l="0" t="0" r="0" b="9525"/>
                  <wp:wrapSquare wrapText="bothSides"/>
                  <wp:docPr id="1" name="Picture 1" descr="http://www.moncartable.ca/IMG/arton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oncartable.ca/IMG/arton2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5" t="85879" r="10831" b="6560"/>
                          <a:stretch/>
                        </pic:blipFill>
                        <pic:spPr bwMode="auto">
                          <a:xfrm>
                            <a:off x="0" y="0"/>
                            <a:ext cx="434467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5B87" w:rsidTr="0019549A">
        <w:tc>
          <w:tcPr>
            <w:tcW w:w="7063" w:type="dxa"/>
            <w:tcBorders>
              <w:left w:val="nil"/>
              <w:right w:val="nil"/>
            </w:tcBorders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</w:p>
        </w:tc>
      </w:tr>
      <w:tr w:rsidR="00B35B87" w:rsidTr="0019549A">
        <w:tc>
          <w:tcPr>
            <w:tcW w:w="7063" w:type="dxa"/>
            <w:tcBorders>
              <w:bottom w:val="single" w:sz="4" w:space="0" w:color="auto"/>
            </w:tcBorders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</w:p>
        </w:tc>
      </w:tr>
      <w:tr w:rsidR="00B35B87" w:rsidTr="0019549A">
        <w:tc>
          <w:tcPr>
            <w:tcW w:w="7063" w:type="dxa"/>
            <w:tcBorders>
              <w:left w:val="nil"/>
              <w:right w:val="nil"/>
            </w:tcBorders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</w:p>
        </w:tc>
      </w:tr>
      <w:tr w:rsidR="00B35B87" w:rsidTr="0019549A">
        <w:tc>
          <w:tcPr>
            <w:tcW w:w="7063" w:type="dxa"/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3360" behindDoc="0" locked="0" layoutInCell="1" allowOverlap="1" wp14:anchorId="2422F87F" wp14:editId="6CA3E2F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166370</wp:posOffset>
                  </wp:positionV>
                  <wp:extent cx="4344670" cy="542925"/>
                  <wp:effectExtent l="0" t="0" r="0" b="9525"/>
                  <wp:wrapSquare wrapText="bothSides"/>
                  <wp:docPr id="2" name="Picture 2" descr="http://www.moncartable.ca/IMG/arton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oncartable.ca/IMG/arton2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5" t="85879" r="10831" b="6560"/>
                          <a:stretch/>
                        </pic:blipFill>
                        <pic:spPr bwMode="auto">
                          <a:xfrm>
                            <a:off x="0" y="0"/>
                            <a:ext cx="434467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35B87" w:rsidRDefault="00B35B87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6946" w:type="dxa"/>
          </w:tcPr>
          <w:p w:rsidR="00B35B87" w:rsidRDefault="00B35B87">
            <w:pPr>
              <w:rPr>
                <w:rFonts w:ascii="Tw Cen MT" w:hAnsi="Tw Cen MT"/>
                <w:sz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5408" behindDoc="0" locked="0" layoutInCell="1" allowOverlap="1" wp14:anchorId="66475C32" wp14:editId="5AA8E02D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166370</wp:posOffset>
                  </wp:positionV>
                  <wp:extent cx="4344670" cy="542925"/>
                  <wp:effectExtent l="0" t="0" r="0" b="9525"/>
                  <wp:wrapSquare wrapText="bothSides"/>
                  <wp:docPr id="3" name="Picture 3" descr="http://www.moncartable.ca/IMG/arton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oncartable.ca/IMG/arton2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5" t="85879" r="10831" b="6560"/>
                          <a:stretch/>
                        </pic:blipFill>
                        <pic:spPr bwMode="auto">
                          <a:xfrm>
                            <a:off x="0" y="0"/>
                            <a:ext cx="434467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35B87" w:rsidRDefault="00B35B87">
      <w:pPr>
        <w:rPr>
          <w:rFonts w:ascii="Tw Cen MT" w:hAnsi="Tw Cen MT"/>
          <w:sz w:val="24"/>
        </w:rPr>
      </w:pPr>
    </w:p>
    <w:tbl>
      <w:tblPr>
        <w:tblStyle w:val="TableGrid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391"/>
        <w:gridCol w:w="7122"/>
      </w:tblGrid>
      <w:tr w:rsidR="0019549A" w:rsidTr="0019549A">
        <w:tc>
          <w:tcPr>
            <w:tcW w:w="6946" w:type="dxa"/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7122" w:type="dxa"/>
            <w:tcBorders>
              <w:bottom w:val="single" w:sz="4" w:space="0" w:color="auto"/>
            </w:tcBorders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</w:tc>
      </w:tr>
      <w:tr w:rsidR="00860B49" w:rsidTr="0019549A">
        <w:tc>
          <w:tcPr>
            <w:tcW w:w="6946" w:type="dxa"/>
            <w:tcBorders>
              <w:right w:val="nil"/>
            </w:tcBorders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7122" w:type="dxa"/>
            <w:tcBorders>
              <w:left w:val="nil"/>
              <w:right w:val="nil"/>
            </w:tcBorders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</w:tc>
      </w:tr>
      <w:tr w:rsidR="00860B49" w:rsidTr="0019549A"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78720" behindDoc="0" locked="0" layoutInCell="1" allowOverlap="1" wp14:anchorId="74EFB365" wp14:editId="2AC21D75">
                  <wp:simplePos x="0" y="0"/>
                  <wp:positionH relativeFrom="margin">
                    <wp:posOffset>-14976</wp:posOffset>
                  </wp:positionH>
                  <wp:positionV relativeFrom="paragraph">
                    <wp:posOffset>101636</wp:posOffset>
                  </wp:positionV>
                  <wp:extent cx="4344670" cy="542925"/>
                  <wp:effectExtent l="0" t="0" r="0" b="9525"/>
                  <wp:wrapSquare wrapText="bothSides"/>
                  <wp:docPr id="13" name="Picture 13" descr="http://www.moncartable.ca/IMG/arton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oncartable.ca/IMG/arton2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5" t="85879" r="10831" b="6560"/>
                          <a:stretch/>
                        </pic:blipFill>
                        <pic:spPr bwMode="auto">
                          <a:xfrm>
                            <a:off x="0" y="0"/>
                            <a:ext cx="434467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</w:tcBorders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7122" w:type="dxa"/>
            <w:tcBorders>
              <w:bottom w:val="single" w:sz="4" w:space="0" w:color="auto"/>
            </w:tcBorders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79744" behindDoc="0" locked="0" layoutInCell="1" allowOverlap="1" wp14:anchorId="73F0DD67" wp14:editId="7A6AB8B1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98161</wp:posOffset>
                  </wp:positionV>
                  <wp:extent cx="4344670" cy="542925"/>
                  <wp:effectExtent l="0" t="0" r="0" b="9525"/>
                  <wp:wrapSquare wrapText="bothSides"/>
                  <wp:docPr id="14" name="Picture 14" descr="http://www.moncartable.ca/IMG/arton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oncartable.ca/IMG/arton2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5" t="85879" r="10831" b="6560"/>
                          <a:stretch/>
                        </pic:blipFill>
                        <pic:spPr bwMode="auto">
                          <a:xfrm>
                            <a:off x="0" y="0"/>
                            <a:ext cx="434467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0B49" w:rsidTr="0019549A">
        <w:tc>
          <w:tcPr>
            <w:tcW w:w="6946" w:type="dxa"/>
            <w:tcBorders>
              <w:left w:val="nil"/>
              <w:right w:val="nil"/>
            </w:tcBorders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7122" w:type="dxa"/>
            <w:tcBorders>
              <w:left w:val="nil"/>
              <w:right w:val="nil"/>
            </w:tcBorders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</w:tc>
      </w:tr>
      <w:tr w:rsidR="0019549A" w:rsidTr="0019549A">
        <w:tc>
          <w:tcPr>
            <w:tcW w:w="6946" w:type="dxa"/>
            <w:tcBorders>
              <w:bottom w:val="single" w:sz="4" w:space="0" w:color="auto"/>
            </w:tcBorders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7122" w:type="dxa"/>
            <w:tcBorders>
              <w:bottom w:val="single" w:sz="4" w:space="0" w:color="auto"/>
            </w:tcBorders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</w:tc>
      </w:tr>
      <w:tr w:rsidR="00860B49" w:rsidTr="0019549A">
        <w:tc>
          <w:tcPr>
            <w:tcW w:w="6946" w:type="dxa"/>
            <w:tcBorders>
              <w:left w:val="nil"/>
              <w:right w:val="nil"/>
            </w:tcBorders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7122" w:type="dxa"/>
            <w:tcBorders>
              <w:left w:val="nil"/>
              <w:right w:val="nil"/>
            </w:tcBorders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</w:tc>
      </w:tr>
      <w:tr w:rsidR="0019549A" w:rsidTr="0019549A">
        <w:tc>
          <w:tcPr>
            <w:tcW w:w="6946" w:type="dxa"/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0768" behindDoc="0" locked="0" layoutInCell="1" allowOverlap="1" wp14:anchorId="6B3C5D4D" wp14:editId="05D44EA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166370</wp:posOffset>
                  </wp:positionV>
                  <wp:extent cx="4344670" cy="542925"/>
                  <wp:effectExtent l="0" t="0" r="0" b="9525"/>
                  <wp:wrapSquare wrapText="bothSides"/>
                  <wp:docPr id="15" name="Picture 15" descr="http://www.moncartable.ca/IMG/arton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oncartable.ca/IMG/arton2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5" t="85879" r="10831" b="6560"/>
                          <a:stretch/>
                        </pic:blipFill>
                        <pic:spPr bwMode="auto">
                          <a:xfrm>
                            <a:off x="0" y="0"/>
                            <a:ext cx="434467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7122" w:type="dxa"/>
          </w:tcPr>
          <w:p w:rsidR="00860B49" w:rsidRDefault="00860B49" w:rsidP="006579E4">
            <w:pPr>
              <w:rPr>
                <w:rFonts w:ascii="Tw Cen MT" w:hAnsi="Tw Cen MT"/>
                <w:sz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1792" behindDoc="0" locked="0" layoutInCell="1" allowOverlap="1" wp14:anchorId="3CDB3EDB" wp14:editId="420722A3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166370</wp:posOffset>
                  </wp:positionV>
                  <wp:extent cx="4344670" cy="542925"/>
                  <wp:effectExtent l="0" t="0" r="0" b="9525"/>
                  <wp:wrapSquare wrapText="bothSides"/>
                  <wp:docPr id="16" name="Picture 16" descr="http://www.moncartable.ca/IMG/arton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oncartable.ca/IMG/arton2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5" t="85879" r="10831" b="6560"/>
                          <a:stretch/>
                        </pic:blipFill>
                        <pic:spPr bwMode="auto">
                          <a:xfrm>
                            <a:off x="0" y="0"/>
                            <a:ext cx="434467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60B49" w:rsidRDefault="00860B49">
      <w:pPr>
        <w:rPr>
          <w:rFonts w:ascii="Tw Cen MT" w:hAnsi="Tw Cen MT"/>
          <w:sz w:val="24"/>
        </w:rPr>
      </w:pPr>
    </w:p>
    <w:tbl>
      <w:tblPr>
        <w:tblStyle w:val="TableGrid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425"/>
        <w:gridCol w:w="7088"/>
      </w:tblGrid>
      <w:tr w:rsidR="00AF0B43" w:rsidTr="0019549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F" w:rsidRDefault="00946E3F">
            <w:pPr>
              <w:rPr>
                <w:rFonts w:ascii="Tw Cen MT" w:hAnsi="Tw Cen MT"/>
                <w:sz w:val="24"/>
              </w:rPr>
            </w:pPr>
            <w:r>
              <w:rPr>
                <w:noProof/>
                <w:lang w:eastAsia="fr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DA7A2D" wp14:editId="228DF26E">
                      <wp:simplePos x="0" y="0"/>
                      <wp:positionH relativeFrom="column">
                        <wp:posOffset>-51027</wp:posOffset>
                      </wp:positionH>
                      <wp:positionV relativeFrom="paragraph">
                        <wp:posOffset>2088268</wp:posOffset>
                      </wp:positionV>
                      <wp:extent cx="4408226" cy="27608"/>
                      <wp:effectExtent l="0" t="0" r="30480" b="2984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08226" cy="27608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68844"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164.45pt" to="343.1pt,1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6CA9CC" wp14:editId="5CBAD059">
                      <wp:simplePos x="0" y="0"/>
                      <wp:positionH relativeFrom="column">
                        <wp:posOffset>-51027</wp:posOffset>
                      </wp:positionH>
                      <wp:positionV relativeFrom="paragraph">
                        <wp:posOffset>2825559</wp:posOffset>
                      </wp:positionV>
                      <wp:extent cx="4326340" cy="40631"/>
                      <wp:effectExtent l="0" t="0" r="36195" b="3619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26340" cy="40631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E9751" id="Straight Connector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222.5pt" to="336.65pt,2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9C6158">
              <w:rPr>
                <w:noProof/>
                <w:lang w:eastAsia="fr-CA"/>
              </w:rPr>
              <w:drawing>
                <wp:anchor distT="0" distB="0" distL="114300" distR="114300" simplePos="0" relativeHeight="251673600" behindDoc="0" locked="0" layoutInCell="1" allowOverlap="1" wp14:anchorId="175D117C" wp14:editId="687488ED">
                  <wp:simplePos x="0" y="0"/>
                  <wp:positionH relativeFrom="margin">
                    <wp:posOffset>6985</wp:posOffset>
                  </wp:positionH>
                  <wp:positionV relativeFrom="paragraph">
                    <wp:posOffset>2191707</wp:posOffset>
                  </wp:positionV>
                  <wp:extent cx="4344670" cy="542925"/>
                  <wp:effectExtent l="0" t="0" r="0" b="9525"/>
                  <wp:wrapSquare wrapText="bothSides"/>
                  <wp:docPr id="10" name="Picture 10" descr="http://www.moncartable.ca/IMG/arton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oncartable.ca/IMG/arton2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5" t="85879" r="10831" b="6560"/>
                          <a:stretch/>
                        </pic:blipFill>
                        <pic:spPr bwMode="auto">
                          <a:xfrm>
                            <a:off x="0" y="0"/>
                            <a:ext cx="434467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8DF" w:rsidRDefault="007258DF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</w:tcPr>
          <w:p w:rsidR="007258DF" w:rsidRDefault="00AF0B43">
            <w:pPr>
              <w:rPr>
                <w:rFonts w:ascii="Tw Cen MT" w:hAnsi="Tw Cen MT"/>
                <w:sz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8480" behindDoc="0" locked="0" layoutInCell="1" allowOverlap="1" wp14:anchorId="48450E0B" wp14:editId="1C388FEB">
                  <wp:simplePos x="0" y="0"/>
                  <wp:positionH relativeFrom="column">
                    <wp:posOffset>68173</wp:posOffset>
                  </wp:positionH>
                  <wp:positionV relativeFrom="paragraph">
                    <wp:posOffset>94939</wp:posOffset>
                  </wp:positionV>
                  <wp:extent cx="978535" cy="1370965"/>
                  <wp:effectExtent l="133350" t="95250" r="126365" b="95885"/>
                  <wp:wrapSquare wrapText="bothSides"/>
                  <wp:docPr id="6" name="Picture 6" descr="http://www.coloriez.com/images/coloriage/halloween/coloriage-halloween-11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loriez.com/images/coloriage/halloween/coloriage-halloween-116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72566">
                            <a:off x="0" y="0"/>
                            <a:ext cx="978535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AF0B43" w:rsidRPr="00AF0B43" w:rsidRDefault="00AF0B43" w:rsidP="00AF0B43">
            <w:pPr>
              <w:rPr>
                <w:rFonts w:ascii="AR BERKLEY" w:hAnsi="AR BERKLEY"/>
                <w:sz w:val="52"/>
              </w:rPr>
            </w:pPr>
            <w:r w:rsidRPr="00AF0B43">
              <w:rPr>
                <w:rFonts w:ascii="AR BERKLEY" w:hAnsi="AR BERKLEY"/>
                <w:sz w:val="48"/>
              </w:rPr>
              <w:t>Mes mots d’Halloween</w:t>
            </w:r>
          </w:p>
          <w:p w:rsidR="00AF0B43" w:rsidRDefault="00AF0B43" w:rsidP="00AF0B43">
            <w:pPr>
              <w:rPr>
                <w:rFonts w:ascii="Tw Cen MT" w:hAnsi="Tw Cen MT"/>
                <w:sz w:val="24"/>
              </w:rPr>
            </w:pPr>
          </w:p>
          <w:p w:rsidR="00AF0B43" w:rsidRDefault="00AF0B43" w:rsidP="00AF0B43">
            <w:pPr>
              <w:rPr>
                <w:rFonts w:ascii="Tw Cen MT" w:hAnsi="Tw Cen MT"/>
                <w:sz w:val="24"/>
              </w:rPr>
            </w:pPr>
          </w:p>
          <w:p w:rsidR="00AF0B43" w:rsidRDefault="00AF0B43" w:rsidP="00AF0B43">
            <w:pPr>
              <w:rPr>
                <w:rFonts w:ascii="Tw Cen MT" w:hAnsi="Tw Cen MT"/>
                <w:sz w:val="24"/>
              </w:rPr>
            </w:pPr>
          </w:p>
          <w:p w:rsidR="00AF0B43" w:rsidRDefault="00AF0B43" w:rsidP="00AF0B43">
            <w:pPr>
              <w:rPr>
                <w:noProof/>
                <w:lang w:eastAsia="fr-CA"/>
              </w:rPr>
            </w:pPr>
          </w:p>
          <w:p w:rsidR="00AF0B43" w:rsidRDefault="00AF0B43" w:rsidP="00AF0B43">
            <w:pPr>
              <w:rPr>
                <w:rFonts w:ascii="Tw Cen MT" w:hAnsi="Tw Cen MT"/>
                <w:sz w:val="24"/>
              </w:rPr>
            </w:pPr>
          </w:p>
          <w:p w:rsidR="00AF0B43" w:rsidRDefault="00AF0B43" w:rsidP="00AF0B43">
            <w:pPr>
              <w:rPr>
                <w:rFonts w:ascii="Tw Cen MT" w:hAnsi="Tw Cen MT"/>
                <w:sz w:val="24"/>
              </w:rPr>
            </w:pPr>
          </w:p>
          <w:p w:rsidR="00AF0B43" w:rsidRDefault="00AF0B43" w:rsidP="00AF0B43">
            <w:pPr>
              <w:rPr>
                <w:rFonts w:ascii="Tw Cen MT" w:hAnsi="Tw Cen MT"/>
                <w:sz w:val="24"/>
              </w:rPr>
            </w:pPr>
          </w:p>
          <w:p w:rsidR="00AF0B43" w:rsidRDefault="00AF0B43" w:rsidP="00AF0B43">
            <w:pPr>
              <w:rPr>
                <w:rFonts w:ascii="Tw Cen MT" w:hAnsi="Tw Cen MT"/>
                <w:sz w:val="24"/>
              </w:rPr>
            </w:pP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7258DF" w:rsidRDefault="00AF0B43">
            <w:pPr>
              <w:rPr>
                <w:rFonts w:ascii="Tw Cen MT" w:hAnsi="Tw Cen MT"/>
                <w:sz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9504" behindDoc="0" locked="0" layoutInCell="1" allowOverlap="1" wp14:anchorId="78E1084E" wp14:editId="6C088D5F">
                  <wp:simplePos x="0" y="0"/>
                  <wp:positionH relativeFrom="column">
                    <wp:posOffset>3260725</wp:posOffset>
                  </wp:positionH>
                  <wp:positionV relativeFrom="paragraph">
                    <wp:posOffset>133985</wp:posOffset>
                  </wp:positionV>
                  <wp:extent cx="1026160" cy="1323340"/>
                  <wp:effectExtent l="76200" t="57150" r="59690" b="48260"/>
                  <wp:wrapSquare wrapText="bothSides"/>
                  <wp:docPr id="8" name="Picture 8" descr="https://encrypted-tbn3.gstatic.com/images?q=tbn:ANd9GcQPn3hHAj7SjY4GVxqSnyVUIrlhV8tIU_CYxMRCbWYvDKpOmT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3.gstatic.com/images?q=tbn:ANd9GcQPn3hHAj7SjY4GVxqSnyVUIrlhV8tIU_CYxMRCbWYvDKpOmTEV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7" t="8044" r="6536" b="9434"/>
                          <a:stretch/>
                        </pic:blipFill>
                        <pic:spPr bwMode="auto">
                          <a:xfrm rot="319036">
                            <a:off x="0" y="0"/>
                            <a:ext cx="1026160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  <w:p w:rsidR="007258DF" w:rsidRDefault="007258DF">
            <w:pPr>
              <w:rPr>
                <w:rFonts w:ascii="Tw Cen MT" w:hAnsi="Tw Cen MT"/>
                <w:sz w:val="24"/>
              </w:rPr>
            </w:pPr>
          </w:p>
        </w:tc>
      </w:tr>
      <w:tr w:rsidR="00AF0B43" w:rsidTr="0019549A"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8DF" w:rsidRDefault="007258DF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258DF" w:rsidRDefault="007258DF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8DF" w:rsidRDefault="007258DF">
            <w:pPr>
              <w:rPr>
                <w:rFonts w:ascii="Tw Cen MT" w:hAnsi="Tw Cen MT"/>
                <w:sz w:val="24"/>
              </w:rPr>
            </w:pPr>
          </w:p>
        </w:tc>
      </w:tr>
      <w:tr w:rsidR="00AF0B43" w:rsidTr="0019549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F" w:rsidRDefault="000E4B76">
            <w:pPr>
              <w:rPr>
                <w:rFonts w:ascii="Tw Cen MT" w:hAnsi="Tw Cen MT"/>
                <w:sz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71552" behindDoc="0" locked="0" layoutInCell="1" allowOverlap="1" wp14:anchorId="20223E00" wp14:editId="5CB14B2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168910</wp:posOffset>
                  </wp:positionV>
                  <wp:extent cx="4344670" cy="542925"/>
                  <wp:effectExtent l="0" t="0" r="0" b="9525"/>
                  <wp:wrapSquare wrapText="bothSides"/>
                  <wp:docPr id="9" name="Picture 9" descr="http://www.moncartable.ca/IMG/arton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oncartable.ca/IMG/arton2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5" t="85879" r="10831" b="6560"/>
                          <a:stretch/>
                        </pic:blipFill>
                        <pic:spPr bwMode="auto">
                          <a:xfrm>
                            <a:off x="0" y="0"/>
                            <a:ext cx="434467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58DF" w:rsidRDefault="007258DF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258DF" w:rsidRDefault="007258DF">
            <w:pPr>
              <w:rPr>
                <w:rFonts w:ascii="Tw Cen MT" w:hAnsi="Tw Cen MT"/>
                <w:sz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7456" behindDoc="0" locked="0" layoutInCell="1" allowOverlap="1" wp14:anchorId="73485292" wp14:editId="38949EBB">
                  <wp:simplePos x="0" y="0"/>
                  <wp:positionH relativeFrom="margin">
                    <wp:posOffset>-16510</wp:posOffset>
                  </wp:positionH>
                  <wp:positionV relativeFrom="paragraph">
                    <wp:posOffset>284073</wp:posOffset>
                  </wp:positionV>
                  <wp:extent cx="4344670" cy="542925"/>
                  <wp:effectExtent l="0" t="0" r="0" b="9525"/>
                  <wp:wrapSquare wrapText="bothSides"/>
                  <wp:docPr id="5" name="Picture 5" descr="http://www.moncartable.ca/IMG/arton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oncartable.ca/IMG/arton2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5" t="85879" r="10831" b="6560"/>
                          <a:stretch/>
                        </pic:blipFill>
                        <pic:spPr bwMode="auto">
                          <a:xfrm>
                            <a:off x="0" y="0"/>
                            <a:ext cx="434467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258DF" w:rsidRPr="008306C0" w:rsidRDefault="007258DF">
      <w:pPr>
        <w:rPr>
          <w:rFonts w:ascii="Tw Cen MT" w:hAnsi="Tw Cen MT"/>
          <w:sz w:val="24"/>
        </w:rPr>
      </w:pPr>
    </w:p>
    <w:sectPr w:rsidR="007258DF" w:rsidRPr="008306C0" w:rsidSect="00B35B8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4A"/>
    <w:rsid w:val="000E4B76"/>
    <w:rsid w:val="00140ED7"/>
    <w:rsid w:val="001627C3"/>
    <w:rsid w:val="00185DDD"/>
    <w:rsid w:val="0019549A"/>
    <w:rsid w:val="0039562A"/>
    <w:rsid w:val="0042552B"/>
    <w:rsid w:val="00661B21"/>
    <w:rsid w:val="007258DF"/>
    <w:rsid w:val="008200BB"/>
    <w:rsid w:val="008306C0"/>
    <w:rsid w:val="0085174A"/>
    <w:rsid w:val="00860B49"/>
    <w:rsid w:val="00946E3F"/>
    <w:rsid w:val="009C6158"/>
    <w:rsid w:val="00A44B26"/>
    <w:rsid w:val="00AA79F6"/>
    <w:rsid w:val="00AF0B43"/>
    <w:rsid w:val="00B35B87"/>
    <w:rsid w:val="00D838A8"/>
    <w:rsid w:val="00E6786A"/>
    <w:rsid w:val="00E725A5"/>
    <w:rsid w:val="00EF1383"/>
    <w:rsid w:val="00F4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BF62-4DB9-40BC-98CE-D84CC194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Couturier</dc:creator>
  <cp:keywords/>
  <dc:description/>
  <cp:lastModifiedBy>Geneviève Couturier</cp:lastModifiedBy>
  <cp:revision>21</cp:revision>
  <cp:lastPrinted>2014-10-08T10:54:00Z</cp:lastPrinted>
  <dcterms:created xsi:type="dcterms:W3CDTF">2014-09-30T23:47:00Z</dcterms:created>
  <dcterms:modified xsi:type="dcterms:W3CDTF">2014-10-08T20:36:00Z</dcterms:modified>
</cp:coreProperties>
</file>