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"/>
        <w:tblpPr w:leftFromText="141" w:rightFromText="141" w:vertAnchor="page" w:horzAnchor="page" w:tblpX="1526" w:tblpY="2498"/>
        <w:tblW w:w="0" w:type="auto"/>
        <w:tblLook w:val="00BF"/>
      </w:tblPr>
      <w:tblGrid>
        <w:gridCol w:w="4694"/>
        <w:gridCol w:w="4694"/>
      </w:tblGrid>
      <w:tr w:rsidR="0098418B" w:rsidRPr="0098418B">
        <w:trPr>
          <w:trHeight w:val="555"/>
        </w:trPr>
        <w:tc>
          <w:tcPr>
            <w:tcW w:w="9388" w:type="dxa"/>
            <w:gridSpan w:val="2"/>
          </w:tcPr>
          <w:p w:rsidR="0098418B" w:rsidRPr="009663BB" w:rsidRDefault="0098418B" w:rsidP="00697970">
            <w:pPr>
              <w:rPr>
                <w:rFonts w:ascii="MissSmartyPants" w:hAnsi="MissSmartyPants" w:cs="Times New Roman"/>
                <w:b/>
              </w:rPr>
            </w:pPr>
            <w:r w:rsidRPr="009663BB">
              <w:rPr>
                <w:rFonts w:ascii="MissSmartyPants" w:hAnsi="MissSmartyPants"/>
                <w:b/>
              </w:rPr>
              <w:t>Pr</w:t>
            </w:r>
            <w:r w:rsidRPr="009663BB">
              <w:rPr>
                <w:rFonts w:ascii="MissSmartyPants" w:hAnsi="MissSmartyPants" w:cs="Times New Roman"/>
                <w:b/>
              </w:rPr>
              <w:t xml:space="preserve">énom : </w:t>
            </w:r>
          </w:p>
        </w:tc>
      </w:tr>
      <w:tr w:rsidR="0098418B" w:rsidRPr="0098418B">
        <w:trPr>
          <w:trHeight w:val="732"/>
        </w:trPr>
        <w:tc>
          <w:tcPr>
            <w:tcW w:w="4694" w:type="dxa"/>
          </w:tcPr>
          <w:p w:rsidR="0098418B" w:rsidRPr="009663BB" w:rsidRDefault="0098418B" w:rsidP="00697970">
            <w:pPr>
              <w:rPr>
                <w:rFonts w:ascii="MissSmartyPants" w:hAnsi="MissSmartyPants" w:cs="Times New Roman"/>
                <w:b/>
              </w:rPr>
            </w:pPr>
            <w:r w:rsidRPr="009663BB">
              <w:rPr>
                <w:rFonts w:ascii="MissSmartyPants" w:hAnsi="MissSmartyPants"/>
                <w:b/>
              </w:rPr>
              <w:t>Ateliers litt</w:t>
            </w:r>
            <w:r w:rsidRPr="009663BB">
              <w:rPr>
                <w:rFonts w:ascii="MissSmartyPants" w:hAnsi="MissSmartyPants" w:cs="Times New Roman"/>
                <w:b/>
              </w:rPr>
              <w:t>éraires</w:t>
            </w:r>
          </w:p>
        </w:tc>
        <w:tc>
          <w:tcPr>
            <w:tcW w:w="4694" w:type="dxa"/>
          </w:tcPr>
          <w:p w:rsidR="0098418B" w:rsidRPr="009663BB" w:rsidRDefault="0098418B" w:rsidP="00697970">
            <w:pPr>
              <w:rPr>
                <w:rFonts w:ascii="MissSmartyPants" w:hAnsi="MissSmartyPants"/>
                <w:b/>
              </w:rPr>
            </w:pPr>
            <w:r w:rsidRPr="009663BB">
              <w:rPr>
                <w:rFonts w:ascii="MissSmartyPants" w:hAnsi="MissSmartyPants"/>
                <w:b/>
              </w:rPr>
              <w:t>Date</w:t>
            </w:r>
          </w:p>
        </w:tc>
      </w:tr>
      <w:tr w:rsidR="0090313B" w:rsidRPr="0098418B">
        <w:trPr>
          <w:trHeight w:val="1924"/>
        </w:trPr>
        <w:tc>
          <w:tcPr>
            <w:tcW w:w="4694" w:type="dxa"/>
          </w:tcPr>
          <w:p w:rsidR="0090313B" w:rsidRPr="00D0030E" w:rsidRDefault="0007054E" w:rsidP="00697970">
            <w:pPr>
              <w:rPr>
                <w:rFonts w:ascii="MissSmartyPants" w:hAnsi="MissSmartyPants"/>
              </w:rPr>
            </w:pPr>
            <w:r w:rsidRPr="00D0030E">
              <w:rPr>
                <w:rFonts w:ascii="MissSmartyPants" w:hAnsi="MissSmartyPants"/>
              </w:rPr>
              <w:t>Poste d’écoute </w:t>
            </w:r>
            <w:r w:rsidR="00EC51DF">
              <w:rPr>
                <w:rFonts w:ascii="MissSmartyPants" w:hAnsi="MissSmartyPants"/>
              </w:rPr>
              <w:t>: Lecture interactive (</w:t>
            </w:r>
            <w:r w:rsidRPr="00D0030E">
              <w:rPr>
                <w:rFonts w:ascii="MissSmartyPants" w:hAnsi="MissSmartyPants"/>
              </w:rPr>
              <w:t xml:space="preserve">CD et </w:t>
            </w:r>
            <w:r w:rsidR="00EC51DF" w:rsidRPr="00D0030E">
              <w:rPr>
                <w:rFonts w:ascii="MissSmartyPants" w:hAnsi="MissSmartyPants"/>
              </w:rPr>
              <w:t>i Pad</w:t>
            </w:r>
            <w:r w:rsidRPr="00D0030E">
              <w:rPr>
                <w:rFonts w:ascii="MissSmartyPants" w:hAnsi="MissSmartyPants"/>
              </w:rPr>
              <w:t>)</w:t>
            </w:r>
            <w:r w:rsidR="00195C98">
              <w:rPr>
                <w:rFonts w:ascii="MissSmartyPants" w:hAnsi="MissSmartyPants"/>
              </w:rPr>
              <w:t>.</w:t>
            </w:r>
          </w:p>
        </w:tc>
        <w:tc>
          <w:tcPr>
            <w:tcW w:w="4694" w:type="dxa"/>
          </w:tcPr>
          <w:p w:rsidR="0090313B" w:rsidRPr="00D0030E" w:rsidRDefault="0090313B" w:rsidP="00697970">
            <w:pPr>
              <w:rPr>
                <w:rFonts w:ascii="MissSmartyPants" w:hAnsi="MissSmartyPants"/>
              </w:rPr>
            </w:pPr>
          </w:p>
        </w:tc>
      </w:tr>
      <w:tr w:rsidR="0090313B" w:rsidRPr="0098418B">
        <w:trPr>
          <w:trHeight w:val="1419"/>
        </w:trPr>
        <w:tc>
          <w:tcPr>
            <w:tcW w:w="4694" w:type="dxa"/>
          </w:tcPr>
          <w:p w:rsidR="0090313B" w:rsidRPr="00D0030E" w:rsidRDefault="00195C98" w:rsidP="00697970">
            <w:pPr>
              <w:rPr>
                <w:rFonts w:ascii="MissSmartyPants" w:hAnsi="MissSmartyPants"/>
              </w:rPr>
            </w:pPr>
            <w:r>
              <w:rPr>
                <w:rFonts w:ascii="MissSmartyPants" w:hAnsi="MissSmartyPants"/>
              </w:rPr>
              <w:t>Poste d’écoute ordinateur.</w:t>
            </w:r>
          </w:p>
        </w:tc>
        <w:tc>
          <w:tcPr>
            <w:tcW w:w="4694" w:type="dxa"/>
          </w:tcPr>
          <w:p w:rsidR="0090313B" w:rsidRPr="00D0030E" w:rsidRDefault="0090313B" w:rsidP="00697970">
            <w:pPr>
              <w:rPr>
                <w:rFonts w:ascii="MissSmartyPants" w:hAnsi="MissSmartyPants"/>
              </w:rPr>
            </w:pPr>
          </w:p>
        </w:tc>
      </w:tr>
      <w:tr w:rsidR="0090313B" w:rsidRPr="0098418B">
        <w:trPr>
          <w:trHeight w:val="2740"/>
        </w:trPr>
        <w:tc>
          <w:tcPr>
            <w:tcW w:w="4694" w:type="dxa"/>
          </w:tcPr>
          <w:p w:rsidR="0090313B" w:rsidRPr="00D0030E" w:rsidRDefault="0007054E" w:rsidP="00697970">
            <w:pPr>
              <w:rPr>
                <w:rFonts w:ascii="MissSmartyPants" w:hAnsi="MissSmartyPants"/>
              </w:rPr>
            </w:pPr>
            <w:r w:rsidRPr="00D0030E">
              <w:rPr>
                <w:rFonts w:ascii="MissSmartyPants" w:hAnsi="MissSmartyPants"/>
              </w:rPr>
              <w:t xml:space="preserve">Dessin : Création de </w:t>
            </w:r>
            <w:r w:rsidR="006114AD">
              <w:rPr>
                <w:rFonts w:ascii="MissSmartyPants" w:hAnsi="MissSmartyPants"/>
              </w:rPr>
              <w:t>personnages</w:t>
            </w:r>
            <w:r w:rsidRPr="00D0030E">
              <w:rPr>
                <w:rFonts w:ascii="MissSmartyPants" w:hAnsi="MissSmartyPants"/>
              </w:rPr>
              <w:t xml:space="preserve"> : personnage avec magazine. (Inspiration du livre : 365 </w:t>
            </w:r>
            <w:r w:rsidR="00EC51DF" w:rsidRPr="00D0030E">
              <w:rPr>
                <w:rFonts w:ascii="MissSmartyPants" w:hAnsi="MissSmartyPants"/>
              </w:rPr>
              <w:t>activités)</w:t>
            </w:r>
            <w:r w:rsidR="00195C98">
              <w:rPr>
                <w:rFonts w:ascii="MissSmartyPants" w:hAnsi="MissSmartyPants"/>
              </w:rPr>
              <w:t>.</w:t>
            </w:r>
          </w:p>
        </w:tc>
        <w:tc>
          <w:tcPr>
            <w:tcW w:w="4694" w:type="dxa"/>
          </w:tcPr>
          <w:p w:rsidR="0090313B" w:rsidRPr="00D0030E" w:rsidRDefault="0090313B" w:rsidP="00697970">
            <w:pPr>
              <w:rPr>
                <w:rFonts w:ascii="MissSmartyPants" w:hAnsi="MissSmartyPants"/>
              </w:rPr>
            </w:pPr>
          </w:p>
        </w:tc>
      </w:tr>
      <w:tr w:rsidR="0090313B" w:rsidRPr="0098418B">
        <w:trPr>
          <w:trHeight w:val="1327"/>
        </w:trPr>
        <w:tc>
          <w:tcPr>
            <w:tcW w:w="4694" w:type="dxa"/>
          </w:tcPr>
          <w:p w:rsidR="0090313B" w:rsidRPr="00D0030E" w:rsidRDefault="0007054E" w:rsidP="00697970">
            <w:pPr>
              <w:rPr>
                <w:rFonts w:ascii="MissSmartyPants" w:hAnsi="MissSmartyPants"/>
              </w:rPr>
            </w:pPr>
            <w:r w:rsidRPr="00D0030E">
              <w:rPr>
                <w:rFonts w:ascii="MissSmartyPants" w:hAnsi="MissSmartyPants"/>
              </w:rPr>
              <w:t>Histoire</w:t>
            </w:r>
            <w:r w:rsidR="00EC51DF">
              <w:rPr>
                <w:rFonts w:ascii="MissSmartyPants" w:hAnsi="MissSmartyPants"/>
              </w:rPr>
              <w:t>s</w:t>
            </w:r>
            <w:r w:rsidRPr="00D0030E">
              <w:rPr>
                <w:rFonts w:ascii="MissSmartyPants" w:hAnsi="MissSmartyPants"/>
              </w:rPr>
              <w:t xml:space="preserve"> séquentielle</w:t>
            </w:r>
            <w:r w:rsidR="00EC51DF">
              <w:rPr>
                <w:rFonts w:ascii="MissSmartyPants" w:hAnsi="MissSmartyPants"/>
              </w:rPr>
              <w:t>s</w:t>
            </w:r>
            <w:r w:rsidRPr="00D0030E">
              <w:rPr>
                <w:rFonts w:ascii="MissSmartyPants" w:hAnsi="MissSmartyPants"/>
              </w:rPr>
              <w:t xml:space="preserve"> au TNI</w:t>
            </w:r>
            <w:r w:rsidR="00195C98">
              <w:rPr>
                <w:rFonts w:ascii="MissSmartyPants" w:hAnsi="MissSmartyPants"/>
              </w:rPr>
              <w:t>.</w:t>
            </w:r>
          </w:p>
        </w:tc>
        <w:tc>
          <w:tcPr>
            <w:tcW w:w="4694" w:type="dxa"/>
          </w:tcPr>
          <w:p w:rsidR="0090313B" w:rsidRPr="00D0030E" w:rsidRDefault="0090313B" w:rsidP="00697970">
            <w:pPr>
              <w:rPr>
                <w:rFonts w:ascii="MissSmartyPants" w:hAnsi="MissSmartyPants"/>
              </w:rPr>
            </w:pPr>
          </w:p>
        </w:tc>
      </w:tr>
      <w:tr w:rsidR="0090313B" w:rsidRPr="0098418B">
        <w:trPr>
          <w:trHeight w:val="1283"/>
        </w:trPr>
        <w:tc>
          <w:tcPr>
            <w:tcW w:w="4694" w:type="dxa"/>
          </w:tcPr>
          <w:p w:rsidR="0090313B" w:rsidRPr="00D0030E" w:rsidRDefault="0007054E" w:rsidP="00697970">
            <w:pPr>
              <w:rPr>
                <w:rFonts w:ascii="MissSmartyPants" w:hAnsi="MissSmartyPants"/>
              </w:rPr>
            </w:pPr>
            <w:r w:rsidRPr="00D0030E">
              <w:rPr>
                <w:rFonts w:ascii="MissSmartyPants" w:hAnsi="MissSmartyPants"/>
              </w:rPr>
              <w:t>Histoires séquentielles sur papier</w:t>
            </w:r>
            <w:r w:rsidR="00195C98">
              <w:rPr>
                <w:rFonts w:ascii="MissSmartyPants" w:hAnsi="MissSmartyPants"/>
              </w:rPr>
              <w:t>.</w:t>
            </w:r>
          </w:p>
        </w:tc>
        <w:tc>
          <w:tcPr>
            <w:tcW w:w="4694" w:type="dxa"/>
          </w:tcPr>
          <w:p w:rsidR="0090313B" w:rsidRPr="00D0030E" w:rsidRDefault="0090313B" w:rsidP="00697970">
            <w:pPr>
              <w:rPr>
                <w:rFonts w:ascii="MissSmartyPants" w:hAnsi="MissSmartyPants"/>
              </w:rPr>
            </w:pPr>
          </w:p>
        </w:tc>
      </w:tr>
      <w:tr w:rsidR="0090313B" w:rsidRPr="0098418B">
        <w:trPr>
          <w:trHeight w:val="1239"/>
        </w:trPr>
        <w:tc>
          <w:tcPr>
            <w:tcW w:w="4694" w:type="dxa"/>
          </w:tcPr>
          <w:p w:rsidR="0090313B" w:rsidRPr="00D0030E" w:rsidRDefault="00090ED0" w:rsidP="00697970">
            <w:pPr>
              <w:rPr>
                <w:rFonts w:ascii="MissSmartyPants" w:hAnsi="MissSmartyPants"/>
              </w:rPr>
            </w:pPr>
            <w:proofErr w:type="spellStart"/>
            <w:r>
              <w:rPr>
                <w:rFonts w:ascii="MissSmartyPants" w:hAnsi="MissSmartyPants"/>
              </w:rPr>
              <w:t>Numératie</w:t>
            </w:r>
            <w:proofErr w:type="spellEnd"/>
            <w:r>
              <w:rPr>
                <w:rFonts w:ascii="MissSmartyPants" w:hAnsi="MissSmartyPants"/>
              </w:rPr>
              <w:t xml:space="preserve"> avec pâ</w:t>
            </w:r>
            <w:r w:rsidR="00195C98">
              <w:rPr>
                <w:rFonts w:ascii="MissSmartyPants" w:hAnsi="MissSmartyPants"/>
              </w:rPr>
              <w:t>te à modeler et suite logique.</w:t>
            </w:r>
          </w:p>
        </w:tc>
        <w:tc>
          <w:tcPr>
            <w:tcW w:w="4694" w:type="dxa"/>
          </w:tcPr>
          <w:p w:rsidR="0090313B" w:rsidRPr="00D0030E" w:rsidRDefault="0090313B" w:rsidP="00697970">
            <w:pPr>
              <w:rPr>
                <w:rFonts w:ascii="MissSmartyPants" w:hAnsi="MissSmartyPants"/>
              </w:rPr>
            </w:pPr>
          </w:p>
        </w:tc>
      </w:tr>
    </w:tbl>
    <w:p w:rsidR="0090313B" w:rsidRPr="00AB438D" w:rsidRDefault="00697970">
      <w:pPr>
        <w:rPr>
          <w:rFonts w:ascii="scoolar tfb" w:hAnsi="scoolar tfb"/>
          <w:sz w:val="72"/>
        </w:rPr>
      </w:pPr>
      <w:r>
        <w:rPr>
          <w:rFonts w:ascii="scoolar tfb" w:hAnsi="scoolar tfb"/>
          <w:noProof/>
          <w:sz w:val="72"/>
          <w:lang w:val="fr-FR"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-683895</wp:posOffset>
            </wp:positionV>
            <wp:extent cx="4572000" cy="2971800"/>
            <wp:effectExtent l="25400" t="0" r="0" b="0"/>
            <wp:wrapNone/>
            <wp:docPr id="1" name="Image 1" descr="::reading cli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reading clipar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alphaModFix amt="1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438D" w:rsidRPr="00AB438D">
        <w:rPr>
          <w:rFonts w:ascii="scoolar tfb" w:hAnsi="scoolar tfb"/>
          <w:sz w:val="72"/>
        </w:rPr>
        <w:t>At</w:t>
      </w:r>
      <w:r w:rsidR="00AB438D">
        <w:rPr>
          <w:rFonts w:ascii="scoolar tfb" w:hAnsi="scoolar tfb"/>
          <w:sz w:val="72"/>
        </w:rPr>
        <w:t>e</w:t>
      </w:r>
      <w:r w:rsidR="00AB438D" w:rsidRPr="00AB438D">
        <w:rPr>
          <w:rFonts w:ascii="scoolar tfb" w:hAnsi="scoolar tfb"/>
          <w:sz w:val="72"/>
        </w:rPr>
        <w:t>liers littéraires</w:t>
      </w:r>
    </w:p>
    <w:sectPr w:rsidR="0090313B" w:rsidRPr="00AB438D" w:rsidSect="0090313B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issSmartyPants">
    <w:panose1 w:val="02000603000000000000"/>
    <w:charset w:val="00"/>
    <w:family w:val="auto"/>
    <w:pitch w:val="variable"/>
    <w:sig w:usb0="00000003" w:usb1="00000000" w:usb2="00000000" w:usb3="00000000" w:csb0="00000001" w:csb1="00000000"/>
  </w:font>
  <w:font w:name="scoolar tfb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docVars>
    <w:docVar w:name="PublishingViewTables" w:val="0"/>
  </w:docVars>
  <w:rsids>
    <w:rsidRoot w:val="0090313B"/>
    <w:rsid w:val="0007054E"/>
    <w:rsid w:val="00090ED0"/>
    <w:rsid w:val="00195C98"/>
    <w:rsid w:val="006114AD"/>
    <w:rsid w:val="00697970"/>
    <w:rsid w:val="00783256"/>
    <w:rsid w:val="0090313B"/>
    <w:rsid w:val="009663BB"/>
    <w:rsid w:val="0098418B"/>
    <w:rsid w:val="00A27018"/>
    <w:rsid w:val="00AB438D"/>
    <w:rsid w:val="00D0030E"/>
    <w:rsid w:val="00D05154"/>
    <w:rsid w:val="00EC51DF"/>
    <w:rsid w:val="00FF4461"/>
  </w:rsids>
  <m:mathPr>
    <m:mathFont m:val="Tekton Pro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276">
    <w:lsdException w:name="Dark List Accent 1" w:uiPriority="70"/>
  </w:latentStyles>
  <w:style w:type="paragraph" w:default="1" w:styleId="Normal">
    <w:name w:val="Normal"/>
    <w:qFormat/>
    <w:rsid w:val="007D6086"/>
    <w:rPr>
      <w:lang w:val="fr-CA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table" w:styleId="Grille">
    <w:name w:val="Table Grid"/>
    <w:basedOn w:val="TableauNormal"/>
    <w:uiPriority w:val="59"/>
    <w:rsid w:val="009031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fonce-Accent1">
    <w:name w:val="Dark List Accent 1"/>
    <w:basedOn w:val="TableauNormal"/>
    <w:uiPriority w:val="70"/>
    <w:rsid w:val="0098418B"/>
    <w:rPr>
      <w:color w:val="FFFFFF" w:themeColor="background1"/>
      <w:sz w:val="22"/>
      <w:szCs w:val="22"/>
      <w:lang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</Words>
  <Characters>286</Characters>
  <Application>Microsoft Macintosh Word</Application>
  <DocSecurity>0</DocSecurity>
  <Lines>2</Lines>
  <Paragraphs>1</Paragraphs>
  <ScaleCrop>false</ScaleCrop>
  <Company>111012274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Denisse Carrillo</cp:lastModifiedBy>
  <cp:revision>12</cp:revision>
  <dcterms:created xsi:type="dcterms:W3CDTF">2014-11-08T18:34:00Z</dcterms:created>
  <dcterms:modified xsi:type="dcterms:W3CDTF">2014-11-09T19:28:00Z</dcterms:modified>
</cp:coreProperties>
</file>