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A1" w:rsidRPr="00927298" w:rsidRDefault="00FB0A31" w:rsidP="00927298">
      <w:pPr>
        <w:pStyle w:val="Paragraphedeliste"/>
        <w:numPr>
          <w:ilvl w:val="0"/>
          <w:numId w:val="3"/>
        </w:numPr>
        <w:jc w:val="center"/>
        <w:rPr>
          <w:rFonts w:ascii="Comic Sans MS" w:hAnsi="Comic Sans MS"/>
          <w:sz w:val="24"/>
          <w:szCs w:val="24"/>
        </w:rPr>
      </w:pPr>
      <w:r w:rsidRPr="00FB0A31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107.5pt;margin-top:-36.7pt;width:443.25pt;height:14.1pt;z-index:251660288" strokeweight="2.25pt">
            <v:shadow color="#868686"/>
            <v:textpath style="font-family:&quot;Comic Sans MS&quot;;font-size:80pt" fitshape="t" trim="t" string="Règlements du jeu"/>
          </v:shape>
        </w:pict>
      </w:r>
      <w:r w:rsidR="00B419A1" w:rsidRPr="00927298">
        <w:rPr>
          <w:rFonts w:ascii="Comic Sans MS" w:hAnsi="Comic Sans MS"/>
          <w:sz w:val="28"/>
          <w:szCs w:val="28"/>
        </w:rPr>
        <w:t>Chaque joueur se prend un pion et le dépose à la case départ.</w:t>
      </w:r>
    </w:p>
    <w:p w:rsidR="00B419A1" w:rsidRPr="00927298" w:rsidRDefault="00B419A1" w:rsidP="00774FF5">
      <w:pPr>
        <w:pStyle w:val="Paragraphedeliste"/>
        <w:jc w:val="center"/>
        <w:rPr>
          <w:rFonts w:ascii="Comic Sans MS" w:hAnsi="Comic Sans MS"/>
          <w:sz w:val="28"/>
          <w:szCs w:val="28"/>
        </w:rPr>
      </w:pPr>
    </w:p>
    <w:p w:rsidR="00B419A1" w:rsidRPr="00927298" w:rsidRDefault="00B419A1" w:rsidP="00774FF5">
      <w:pPr>
        <w:pStyle w:val="Paragraphedeliste"/>
        <w:jc w:val="center"/>
        <w:rPr>
          <w:rFonts w:ascii="Comic Sans MS" w:hAnsi="Comic Sans MS"/>
          <w:sz w:val="28"/>
          <w:szCs w:val="28"/>
        </w:rPr>
      </w:pPr>
    </w:p>
    <w:p w:rsidR="00B419A1" w:rsidRPr="00927298" w:rsidRDefault="00927298" w:rsidP="00927298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Chaque joueur lance le dé une fois afin de déterminer qui</w:t>
      </w:r>
      <w:r w:rsidR="00677901">
        <w:rPr>
          <w:rFonts w:ascii="Comic Sans MS" w:hAnsi="Comic Sans MS"/>
          <w:sz w:val="28"/>
          <w:szCs w:val="28"/>
        </w:rPr>
        <w:t xml:space="preserve"> commence à jouer. Celui qui obtient le plus haut chiffre joue en premier.</w:t>
      </w:r>
    </w:p>
    <w:p w:rsidR="00B419A1" w:rsidRPr="00927298" w:rsidRDefault="00B419A1" w:rsidP="00774FF5">
      <w:pPr>
        <w:jc w:val="center"/>
        <w:rPr>
          <w:rFonts w:ascii="Comic Sans MS" w:hAnsi="Comic Sans MS"/>
          <w:sz w:val="28"/>
          <w:szCs w:val="28"/>
        </w:rPr>
      </w:pPr>
    </w:p>
    <w:p w:rsidR="00B419A1" w:rsidRPr="00927298" w:rsidRDefault="00B419A1" w:rsidP="00927298">
      <w:pPr>
        <w:pStyle w:val="Paragraphedeliste"/>
        <w:numPr>
          <w:ilvl w:val="0"/>
          <w:numId w:val="3"/>
        </w:numPr>
        <w:jc w:val="center"/>
        <w:rPr>
          <w:rFonts w:ascii="Comic Sans MS" w:hAnsi="Comic Sans MS"/>
          <w:sz w:val="28"/>
          <w:szCs w:val="28"/>
        </w:rPr>
      </w:pPr>
      <w:r w:rsidRPr="00927298">
        <w:rPr>
          <w:rFonts w:ascii="Comic Sans MS" w:hAnsi="Comic Sans MS"/>
          <w:sz w:val="28"/>
          <w:szCs w:val="28"/>
        </w:rPr>
        <w:t>Les joueurs lancent à tour de rôle le dé et avancent le nombre de case</w:t>
      </w:r>
      <w:r w:rsidR="00927298">
        <w:rPr>
          <w:rFonts w:ascii="Comic Sans MS" w:hAnsi="Comic Sans MS"/>
          <w:sz w:val="28"/>
          <w:szCs w:val="28"/>
        </w:rPr>
        <w:t>s</w:t>
      </w:r>
      <w:r w:rsidRPr="00927298">
        <w:rPr>
          <w:rFonts w:ascii="Comic Sans MS" w:hAnsi="Comic Sans MS"/>
          <w:sz w:val="28"/>
          <w:szCs w:val="28"/>
        </w:rPr>
        <w:t xml:space="preserve"> indiquées. Sur chaque case, il y a une couleur qui renvoie à une merveille du monde</w:t>
      </w:r>
      <w:r w:rsidR="00927298">
        <w:rPr>
          <w:rFonts w:ascii="Comic Sans MS" w:hAnsi="Comic Sans MS"/>
          <w:sz w:val="28"/>
          <w:szCs w:val="28"/>
        </w:rPr>
        <w:t xml:space="preserve"> (voir les images des merveilles)</w:t>
      </w:r>
      <w:r w:rsidRPr="00927298">
        <w:rPr>
          <w:rFonts w:ascii="Comic Sans MS" w:hAnsi="Comic Sans MS"/>
          <w:sz w:val="28"/>
          <w:szCs w:val="28"/>
        </w:rPr>
        <w:t xml:space="preserve">. Le joueur doit alors répondre à une question sur la merveille </w:t>
      </w:r>
      <w:r w:rsidR="00677901">
        <w:rPr>
          <w:rFonts w:ascii="Comic Sans MS" w:hAnsi="Comic Sans MS"/>
          <w:sz w:val="28"/>
          <w:szCs w:val="28"/>
        </w:rPr>
        <w:t>liée à couleur</w:t>
      </w:r>
      <w:r w:rsidR="00927298">
        <w:rPr>
          <w:rFonts w:ascii="Comic Sans MS" w:hAnsi="Comic Sans MS"/>
          <w:sz w:val="28"/>
          <w:szCs w:val="28"/>
        </w:rPr>
        <w:t>.</w:t>
      </w:r>
    </w:p>
    <w:p w:rsidR="00DF7890" w:rsidRDefault="00DF7890" w:rsidP="00927298">
      <w:pPr>
        <w:rPr>
          <w:rFonts w:ascii="Comic Sans MS" w:hAnsi="Comic Sans MS"/>
          <w:sz w:val="28"/>
          <w:szCs w:val="28"/>
        </w:rPr>
      </w:pPr>
    </w:p>
    <w:p w:rsidR="00927298" w:rsidRDefault="00927298" w:rsidP="00927298">
      <w:pPr>
        <w:pStyle w:val="Paragraphedeliste"/>
        <w:numPr>
          <w:ilvl w:val="0"/>
          <w:numId w:val="3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</w:t>
      </w:r>
      <w:r w:rsidR="00677901">
        <w:rPr>
          <w:rFonts w:ascii="Comic Sans MS" w:hAnsi="Comic Sans MS"/>
          <w:sz w:val="28"/>
          <w:szCs w:val="28"/>
        </w:rPr>
        <w:t>e bonne réponse = le joueur reste</w:t>
      </w:r>
      <w:r>
        <w:rPr>
          <w:rFonts w:ascii="Comic Sans MS" w:hAnsi="Comic Sans MS"/>
          <w:sz w:val="28"/>
          <w:szCs w:val="28"/>
        </w:rPr>
        <w:t xml:space="preserve"> sur la case</w:t>
      </w:r>
    </w:p>
    <w:p w:rsidR="00927298" w:rsidRDefault="00927298" w:rsidP="00927298">
      <w:pPr>
        <w:ind w:left="708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Une mauvaise réponse = le joueur </w:t>
      </w:r>
      <w:r w:rsidRPr="00677901">
        <w:rPr>
          <w:rFonts w:ascii="Comic Sans MS" w:hAnsi="Comic Sans MS"/>
          <w:sz w:val="28"/>
          <w:szCs w:val="28"/>
        </w:rPr>
        <w:t>recule à la case d’où</w:t>
      </w:r>
      <w:r w:rsidR="00677901" w:rsidRPr="00677901">
        <w:rPr>
          <w:rFonts w:ascii="Comic Sans MS" w:hAnsi="Comic Sans MS"/>
          <w:sz w:val="28"/>
          <w:szCs w:val="28"/>
        </w:rPr>
        <w:t xml:space="preserve"> il est</w:t>
      </w:r>
      <w:r w:rsidR="00677901">
        <w:rPr>
          <w:rFonts w:ascii="Comic Sans MS" w:hAnsi="Comic Sans MS"/>
          <w:sz w:val="28"/>
          <w:szCs w:val="28"/>
        </w:rPr>
        <w:t xml:space="preserve"> parti</w:t>
      </w:r>
    </w:p>
    <w:p w:rsidR="00927298" w:rsidRDefault="00927298" w:rsidP="00927298">
      <w:pPr>
        <w:ind w:left="708"/>
        <w:jc w:val="center"/>
        <w:rPr>
          <w:rFonts w:ascii="Comic Sans MS" w:hAnsi="Comic Sans MS"/>
          <w:sz w:val="28"/>
          <w:szCs w:val="28"/>
        </w:rPr>
      </w:pPr>
      <w:r w:rsidRPr="00927298">
        <w:rPr>
          <w:rFonts w:ascii="Comic Sans MS" w:hAnsi="Comic Sans MS"/>
          <w:b/>
          <w:sz w:val="28"/>
          <w:szCs w:val="28"/>
        </w:rPr>
        <w:t>Attention</w:t>
      </w:r>
      <w:r>
        <w:rPr>
          <w:rFonts w:ascii="Comic Sans MS" w:hAnsi="Comic Sans MS"/>
          <w:sz w:val="28"/>
          <w:szCs w:val="28"/>
        </w:rPr>
        <w:t xml:space="preserve">! Il y a des cases surprises (cases blanches). </w:t>
      </w:r>
    </w:p>
    <w:p w:rsidR="00927298" w:rsidRDefault="00927298" w:rsidP="00927298">
      <w:pPr>
        <w:ind w:left="708"/>
        <w:jc w:val="center"/>
        <w:rPr>
          <w:rFonts w:ascii="Comic Sans MS" w:hAnsi="Comic Sans MS"/>
          <w:sz w:val="28"/>
          <w:szCs w:val="28"/>
        </w:rPr>
      </w:pPr>
    </w:p>
    <w:p w:rsidR="00DF7890" w:rsidRPr="00D129A6" w:rsidRDefault="00927298" w:rsidP="00D129A6">
      <w:pPr>
        <w:pStyle w:val="Paragraphedeliste"/>
        <w:numPr>
          <w:ilvl w:val="0"/>
          <w:numId w:val="3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premier joueur à se rendre à la case « fin » est le grand gagnant de la partie.</w:t>
      </w:r>
    </w:p>
    <w:sectPr w:rsidR="00DF7890" w:rsidRPr="00D129A6" w:rsidSect="00774FF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876"/>
    <w:multiLevelType w:val="hybridMultilevel"/>
    <w:tmpl w:val="98BC12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0467B"/>
    <w:multiLevelType w:val="hybridMultilevel"/>
    <w:tmpl w:val="D5A6C4CE"/>
    <w:lvl w:ilvl="0" w:tplc="8968C6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268A6"/>
    <w:multiLevelType w:val="hybridMultilevel"/>
    <w:tmpl w:val="5ADC1A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419A1"/>
    <w:rsid w:val="00664682"/>
    <w:rsid w:val="00677901"/>
    <w:rsid w:val="00774FF5"/>
    <w:rsid w:val="00926978"/>
    <w:rsid w:val="00927298"/>
    <w:rsid w:val="00B419A1"/>
    <w:rsid w:val="00C1072B"/>
    <w:rsid w:val="00D129A6"/>
    <w:rsid w:val="00DF69A7"/>
    <w:rsid w:val="00DF7890"/>
    <w:rsid w:val="00E26DF3"/>
    <w:rsid w:val="00F9189A"/>
    <w:rsid w:val="00FB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82"/>
    <w:rPr>
      <w:sz w:val="20"/>
      <w:szCs w:val="20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66468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468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468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468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468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468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468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468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468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468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664682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664682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664682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664682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664682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664682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66468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64682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64682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6468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4682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468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64682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664682"/>
    <w:rPr>
      <w:b/>
      <w:bCs/>
    </w:rPr>
  </w:style>
  <w:style w:type="character" w:styleId="Accentuation">
    <w:name w:val="Emphasis"/>
    <w:uiPriority w:val="20"/>
    <w:qFormat/>
    <w:rsid w:val="00664682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664682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64682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6468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64682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64682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468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4682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664682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664682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664682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64682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64682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646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Meggy Quigley</dc:creator>
  <cp:lastModifiedBy>Meggy Quigley</cp:lastModifiedBy>
  <cp:revision>5</cp:revision>
  <dcterms:created xsi:type="dcterms:W3CDTF">2013-10-29T00:46:00Z</dcterms:created>
  <dcterms:modified xsi:type="dcterms:W3CDTF">2014-01-21T03:12:00Z</dcterms:modified>
</cp:coreProperties>
</file>